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  <w:r w:rsidRPr="00F00D26">
        <w:rPr>
          <w:rFonts w:ascii="Bookman Old Style" w:hAnsi="Bookman Old Style"/>
          <w:sz w:val="28"/>
          <w:szCs w:val="28"/>
        </w:rPr>
        <w:t>МИНИСТЕРСТВО ОБРАЗОВАНИЯ РЕСПУБЛИКИ БЕЛАРУСЬ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  <w:r w:rsidRPr="00F00D26">
        <w:rPr>
          <w:rFonts w:ascii="Bookman Old Style" w:hAnsi="Bookman Old Style"/>
          <w:sz w:val="28"/>
          <w:szCs w:val="28"/>
        </w:rPr>
        <w:t>Учреждение образования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  <w:r w:rsidRPr="00F00D26">
        <w:rPr>
          <w:rFonts w:ascii="Bookman Old Style" w:hAnsi="Bookman Old Style"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F00D26">
        <w:rPr>
          <w:rFonts w:ascii="Bookman Old Style" w:hAnsi="Bookman Old Style"/>
          <w:i/>
          <w:sz w:val="28"/>
          <w:szCs w:val="28"/>
        </w:rPr>
        <w:t>Филологический факультет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F00D26">
        <w:rPr>
          <w:rFonts w:ascii="Bookman Old Style" w:hAnsi="Bookman Old Style"/>
          <w:i/>
          <w:sz w:val="28"/>
          <w:szCs w:val="28"/>
        </w:rPr>
        <w:t>Кафедра иностранных языков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DA52DD" w:rsidRPr="00F00D26" w:rsidRDefault="00DA52DD" w:rsidP="00990B3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0D26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DA52DD" w:rsidRPr="00F00D26" w:rsidRDefault="00DA52DD" w:rsidP="00990B3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2667" w:rsidRPr="00F00D26" w:rsidRDefault="00262667" w:rsidP="00AC084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i/>
          <w:iCs/>
          <w:sz w:val="28"/>
          <w:szCs w:val="28"/>
        </w:rPr>
        <w:t>Уважаемые студенты БГПУ!</w:t>
      </w:r>
    </w:p>
    <w:p w:rsidR="00262667" w:rsidRPr="00F00D26" w:rsidRDefault="00262667" w:rsidP="0026266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0D26">
        <w:rPr>
          <w:rFonts w:ascii="Times New Roman" w:hAnsi="Times New Roman"/>
          <w:sz w:val="28"/>
          <w:szCs w:val="28"/>
        </w:rPr>
        <w:t>Кафедра иностранных языков филологического факультета приглашает принять участие в олимпиаде по иностранным языкам (английский, немецкий, французский, испанский).</w:t>
      </w:r>
    </w:p>
    <w:p w:rsidR="00262667" w:rsidRPr="00F00D26" w:rsidRDefault="00262667" w:rsidP="0026266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>К участию в олимпиаде приглашаются студенты БГПУ неязыковых специальностей.</w:t>
      </w:r>
    </w:p>
    <w:p w:rsidR="00262667" w:rsidRPr="00F00D26" w:rsidRDefault="00262667" w:rsidP="0026266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>Олимпиада проводится в два тура:</w:t>
      </w:r>
    </w:p>
    <w:p w:rsidR="00262667" w:rsidRPr="00F00D26" w:rsidRDefault="00262667" w:rsidP="00262667">
      <w:pPr>
        <w:numPr>
          <w:ilvl w:val="0"/>
          <w:numId w:val="1"/>
        </w:numPr>
        <w:tabs>
          <w:tab w:val="clear" w:pos="720"/>
          <w:tab w:val="left" w:pos="851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I-й тур – </w:t>
      </w:r>
      <w:r w:rsidRPr="00F00D26">
        <w:rPr>
          <w:rFonts w:ascii="Times New Roman" w:eastAsia="Times New Roman" w:hAnsi="Times New Roman" w:cs="Times New Roman"/>
          <w:sz w:val="28"/>
          <w:szCs w:val="28"/>
          <w:u w:val="single"/>
        </w:rPr>
        <w:t>дистанционный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, проводится с </w:t>
      </w:r>
      <w:r w:rsidRPr="00F00D26">
        <w:rPr>
          <w:rFonts w:ascii="Times New Roman" w:eastAsia="Times New Roman" w:hAnsi="Times New Roman" w:cs="Times New Roman"/>
          <w:b/>
          <w:bCs/>
          <w:sz w:val="28"/>
          <w:szCs w:val="28"/>
        </w:rPr>
        <w:t>27.04.201</w:t>
      </w:r>
      <w:r w:rsidR="009B751D" w:rsidRPr="009B751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  <w:r w:rsidRPr="00F00D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03.05.2019 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>на платформе системы дистанционного обучения Moodle;</w:t>
      </w:r>
    </w:p>
    <w:p w:rsidR="00262667" w:rsidRPr="00F00D26" w:rsidRDefault="00262667" w:rsidP="00262667">
      <w:pPr>
        <w:numPr>
          <w:ilvl w:val="0"/>
          <w:numId w:val="1"/>
        </w:numPr>
        <w:tabs>
          <w:tab w:val="clear" w:pos="720"/>
          <w:tab w:val="left" w:pos="851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II-й тур – </w:t>
      </w:r>
      <w:r w:rsidRPr="00F00D26">
        <w:rPr>
          <w:rFonts w:ascii="Times New Roman" w:eastAsia="Times New Roman" w:hAnsi="Times New Roman" w:cs="Times New Roman"/>
          <w:sz w:val="28"/>
          <w:szCs w:val="28"/>
          <w:u w:val="single"/>
        </w:rPr>
        <w:t>очный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F00D26">
        <w:rPr>
          <w:rFonts w:ascii="Times New Roman" w:eastAsia="Times New Roman" w:hAnsi="Times New Roman" w:cs="Times New Roman"/>
          <w:b/>
          <w:bCs/>
          <w:sz w:val="28"/>
          <w:szCs w:val="28"/>
        </w:rPr>
        <w:t>15 мая 2019 г.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 на базе кафедры иностранных языков филологического факультета БГПУ.</w:t>
      </w:r>
    </w:p>
    <w:p w:rsidR="00EB1C52" w:rsidRPr="00F00D26" w:rsidRDefault="00EB1C52" w:rsidP="00990B3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попасть на страницу олимпиады, необходимо зайти по адресу </w:t>
      </w:r>
      <w:hyperlink r:id="rId6" w:tgtFrame="_blank" w:history="1"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bspu</w:t>
        </w:r>
        <w:proofErr w:type="spellEnd"/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by</w:t>
        </w:r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moodle</w:t>
        </w:r>
        <w:proofErr w:type="spellEnd"/>
        <w:r w:rsidRPr="00F00D26">
          <w:rPr>
            <w:rStyle w:val="a6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F00D26">
        <w:rPr>
          <w:rFonts w:ascii="Times New Roman" w:hAnsi="Times New Roman" w:cs="Times New Roman"/>
          <w:color w:val="000000"/>
          <w:sz w:val="28"/>
          <w:szCs w:val="28"/>
        </w:rPr>
        <w:t xml:space="preserve"> и выполнить вход в профиль пользователя (кнопка «Вход» в правом верхнем углу браузера).</w:t>
      </w:r>
    </w:p>
    <w:p w:rsidR="00EB1C52" w:rsidRPr="00F00D26" w:rsidRDefault="00EB1C52" w:rsidP="00990B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Логин и пароль при входе </w:t>
      </w:r>
      <w:r w:rsidRPr="00F00D26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2D"/>
      </w:r>
      <w:r w:rsidRPr="00F00D26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зачётной книжки студента!</w:t>
      </w:r>
    </w:p>
    <w:p w:rsidR="000D6A6C" w:rsidRPr="00F00D26" w:rsidRDefault="000D6A6C" w:rsidP="00990B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F00D26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Pr="00F00D26">
        <w:rPr>
          <w:rFonts w:ascii="Times New Roman" w:eastAsia="Times New Roman" w:hAnsi="Times New Roman" w:cs="Times New Roman"/>
          <w:sz w:val="28"/>
          <w:szCs w:val="28"/>
        </w:rPr>
        <w:t>м туре предполагает выполнение лексико-грамматического теста с вариантами ответа, состоящего из 40 заданий. Из них зада</w:t>
      </w:r>
      <w:r w:rsidR="00715C6F" w:rsidRPr="00F00D26">
        <w:rPr>
          <w:rFonts w:ascii="Times New Roman" w:eastAsia="Times New Roman" w:hAnsi="Times New Roman" w:cs="Times New Roman"/>
          <w:sz w:val="28"/>
          <w:szCs w:val="28"/>
        </w:rPr>
        <w:t>ния грамматического характера (~50%), лексического характера (~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>25%)</w:t>
      </w:r>
      <w:r w:rsidR="00715C6F" w:rsidRPr="00F00D26">
        <w:rPr>
          <w:rFonts w:ascii="Times New Roman" w:eastAsia="Times New Roman" w:hAnsi="Times New Roman" w:cs="Times New Roman"/>
          <w:sz w:val="28"/>
          <w:szCs w:val="28"/>
        </w:rPr>
        <w:t xml:space="preserve"> и страноведческого характера (~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>25%). На выполнение заданий в I туре отводится 30 минут. Задания для каждого участника будут выбираться системой методом случайной выборки из списка заданий по каждому аспекту.</w:t>
      </w:r>
    </w:p>
    <w:p w:rsidR="000D6A6C" w:rsidRPr="00F00D26" w:rsidRDefault="000D6A6C" w:rsidP="00990B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Во II-й тур (очный) будут приглашены участники I-го тура, набравшие наибольшее количество баллов. Во II-м туре (очном) задания будут носить творческий характер: устная беседа (устное высказывание на заданную тему), </w:t>
      </w:r>
      <w:r w:rsidR="004B111A" w:rsidRPr="00F00D26">
        <w:rPr>
          <w:rFonts w:ascii="Times New Roman" w:eastAsia="Times New Roman" w:hAnsi="Times New Roman" w:cs="Times New Roman"/>
          <w:sz w:val="28"/>
          <w:szCs w:val="28"/>
        </w:rPr>
        <w:t>восприятие и понимание иноязычной речи на слух (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r w:rsidR="004B111A" w:rsidRPr="00F00D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. Установка на выполнение задания составлена на иностранном языке. </w:t>
      </w:r>
    </w:p>
    <w:p w:rsidR="000D6A6C" w:rsidRPr="00F00D26" w:rsidRDefault="000D6A6C" w:rsidP="00990B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26">
        <w:rPr>
          <w:rFonts w:ascii="Times New Roman" w:eastAsia="Times New Roman" w:hAnsi="Times New Roman" w:cs="Times New Roman"/>
          <w:b/>
          <w:iCs/>
          <w:sz w:val="28"/>
          <w:szCs w:val="28"/>
        </w:rPr>
        <w:t>Участие в олимпиаде бесплатное.</w:t>
      </w:r>
    </w:p>
    <w:p w:rsidR="005A6B2F" w:rsidRPr="00F00D26" w:rsidRDefault="000D6A6C" w:rsidP="00990B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организационного характера просим обращаться на кафедру иностранных языков филологического факультета БГПУ (ул. </w:t>
      </w:r>
      <w:proofErr w:type="gramStart"/>
      <w:r w:rsidRPr="00F00D26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F00D26">
        <w:rPr>
          <w:rFonts w:ascii="Times New Roman" w:eastAsia="Times New Roman" w:hAnsi="Times New Roman" w:cs="Times New Roman"/>
          <w:sz w:val="28"/>
          <w:szCs w:val="28"/>
        </w:rPr>
        <w:t xml:space="preserve">, 18, корпус 2, каб. 211; тел. (8017) 327-75-46, e-mail: lingva2006@bspu.by). По вопросам технического характера просим обращаться в Отдел дистанционного обучения (тел. </w:t>
      </w:r>
      <w:r w:rsidRPr="00F00D26">
        <w:rPr>
          <w:rFonts w:ascii="Times New Roman" w:eastAsia="Times New Roman" w:hAnsi="Times New Roman" w:cs="Times New Roman"/>
          <w:sz w:val="28"/>
          <w:szCs w:val="28"/>
          <w:lang w:val="en-US"/>
        </w:rPr>
        <w:t>(8017) 200-41-26, email: do-bgpu@mail.ru).</w:t>
      </w:r>
    </w:p>
    <w:p w:rsidR="00DF5CEB" w:rsidRPr="00F00D26" w:rsidRDefault="00DF5CEB" w:rsidP="00B30BC2">
      <w:p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F5CEB" w:rsidRPr="00F00D26" w:rsidSect="00F00D2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629A"/>
    <w:multiLevelType w:val="multilevel"/>
    <w:tmpl w:val="117A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3685"/>
    <w:rsid w:val="00085E5F"/>
    <w:rsid w:val="000D6A6C"/>
    <w:rsid w:val="0010658D"/>
    <w:rsid w:val="00203CA9"/>
    <w:rsid w:val="00262667"/>
    <w:rsid w:val="00382830"/>
    <w:rsid w:val="00436F82"/>
    <w:rsid w:val="004B111A"/>
    <w:rsid w:val="00543E0C"/>
    <w:rsid w:val="00622CF3"/>
    <w:rsid w:val="00674B6E"/>
    <w:rsid w:val="006D3685"/>
    <w:rsid w:val="00715C6F"/>
    <w:rsid w:val="007E33E9"/>
    <w:rsid w:val="00977749"/>
    <w:rsid w:val="00990B30"/>
    <w:rsid w:val="009B751D"/>
    <w:rsid w:val="00AC0847"/>
    <w:rsid w:val="00AD6921"/>
    <w:rsid w:val="00B30BC2"/>
    <w:rsid w:val="00C0432C"/>
    <w:rsid w:val="00D170D6"/>
    <w:rsid w:val="00DA52DD"/>
    <w:rsid w:val="00DF5CEB"/>
    <w:rsid w:val="00E5225B"/>
    <w:rsid w:val="00EB1C52"/>
    <w:rsid w:val="00F00D26"/>
    <w:rsid w:val="00F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3685"/>
    <w:rPr>
      <w:i/>
      <w:iCs/>
    </w:rPr>
  </w:style>
  <w:style w:type="character" w:styleId="a5">
    <w:name w:val="Strong"/>
    <w:basedOn w:val="a0"/>
    <w:uiPriority w:val="22"/>
    <w:qFormat/>
    <w:rsid w:val="006D3685"/>
    <w:rPr>
      <w:b/>
      <w:bCs/>
    </w:rPr>
  </w:style>
  <w:style w:type="character" w:customStyle="1" w:styleId="apple-converted-space">
    <w:name w:val="apple-converted-space"/>
    <w:basedOn w:val="a0"/>
    <w:rsid w:val="006D3685"/>
  </w:style>
  <w:style w:type="character" w:styleId="a6">
    <w:name w:val="Hyperlink"/>
    <w:basedOn w:val="a0"/>
    <w:uiPriority w:val="99"/>
    <w:semiHidden/>
    <w:unhideWhenUsed/>
    <w:rsid w:val="006D36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3685"/>
    <w:rPr>
      <w:i/>
      <w:iCs/>
    </w:rPr>
  </w:style>
  <w:style w:type="character" w:styleId="a5">
    <w:name w:val="Strong"/>
    <w:basedOn w:val="a0"/>
    <w:uiPriority w:val="22"/>
    <w:qFormat/>
    <w:rsid w:val="006D3685"/>
    <w:rPr>
      <w:b/>
      <w:bCs/>
    </w:rPr>
  </w:style>
  <w:style w:type="character" w:customStyle="1" w:styleId="apple-converted-space">
    <w:name w:val="apple-converted-space"/>
    <w:basedOn w:val="a0"/>
    <w:rsid w:val="006D3685"/>
  </w:style>
  <w:style w:type="character" w:styleId="a6">
    <w:name w:val="Hyperlink"/>
    <w:basedOn w:val="a0"/>
    <w:uiPriority w:val="99"/>
    <w:semiHidden/>
    <w:unhideWhenUsed/>
    <w:rsid w:val="006D36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by/mood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2019-04-25T11:05:00Z</cp:lastPrinted>
  <dcterms:created xsi:type="dcterms:W3CDTF">2019-04-25T10:54:00Z</dcterms:created>
  <dcterms:modified xsi:type="dcterms:W3CDTF">2019-04-26T09:01:00Z</dcterms:modified>
</cp:coreProperties>
</file>