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sz w:val="24"/>
          <w:szCs w:val="24"/>
          <w:lang w:val="ru-RU"/>
        </w:rPr>
        <w:t>УЧРЕЖДЕНИЕ ОБРАЗОВАНИЯ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sz w:val="24"/>
          <w:szCs w:val="24"/>
          <w:lang w:val="ru-RU"/>
        </w:rPr>
        <w:t xml:space="preserve">«БЕЛОРУССКИЙ ГОСУДАРСТВЕННЫЙ ПЕДАГОГИЧЕСКИЙ УНИВЕРСИТЕТ </w:t>
      </w:r>
    </w:p>
    <w:p w:rsidR="00A85E29" w:rsidRPr="00A85E29" w:rsidRDefault="00A85E29" w:rsidP="00A85E29">
      <w:pPr>
        <w:autoSpaceDE w:val="0"/>
        <w:autoSpaceDN w:val="0"/>
        <w:adjustRightInd w:val="0"/>
        <w:spacing w:after="120" w:line="300" w:lineRule="auto"/>
        <w:jc w:val="center"/>
        <w:rPr>
          <w:rFonts w:ascii="Bookman Old Style" w:hAnsi="Bookman Old Style" w:cs="Bookman Old Style"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sz w:val="24"/>
          <w:szCs w:val="24"/>
          <w:lang w:val="ru-RU"/>
        </w:rPr>
        <w:t>ИМЕНИ МАКСИМА ТАНКА»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i/>
          <w:iCs/>
          <w:sz w:val="20"/>
          <w:szCs w:val="20"/>
          <w:lang w:val="ru-RU"/>
        </w:rPr>
      </w:pPr>
      <w:r w:rsidRPr="00A85E29">
        <w:rPr>
          <w:rFonts w:ascii="Bookman Old Style" w:hAnsi="Bookman Old Style" w:cs="Bookman Old Style"/>
          <w:i/>
          <w:iCs/>
          <w:sz w:val="20"/>
          <w:szCs w:val="20"/>
          <w:lang w:val="ru-RU"/>
        </w:rPr>
        <w:t>ФИЛОЛОГИЧЕСКИЙ ФАКУЛЬТЕТ</w:t>
      </w:r>
    </w:p>
    <w:p w:rsidR="00A85E29" w:rsidRPr="00A85E29" w:rsidRDefault="00A85E29" w:rsidP="00A85E29">
      <w:pPr>
        <w:autoSpaceDE w:val="0"/>
        <w:autoSpaceDN w:val="0"/>
        <w:adjustRightInd w:val="0"/>
        <w:spacing w:after="240" w:line="300" w:lineRule="auto"/>
        <w:jc w:val="center"/>
        <w:rPr>
          <w:rFonts w:ascii="Bookman Old Style" w:hAnsi="Bookman Old Style" w:cs="Bookman Old Style"/>
          <w:i/>
          <w:iCs/>
          <w:sz w:val="20"/>
          <w:szCs w:val="20"/>
          <w:lang w:val="ru-RU"/>
        </w:rPr>
      </w:pPr>
      <w:r w:rsidRPr="00A85E29">
        <w:rPr>
          <w:rFonts w:ascii="Bookman Old Style" w:hAnsi="Bookman Old Style" w:cs="Bookman Old Style"/>
          <w:i/>
          <w:iCs/>
          <w:sz w:val="20"/>
          <w:szCs w:val="20"/>
          <w:lang w:val="ru-RU"/>
        </w:rPr>
        <w:t>КАФЕДРА ИНОСТРАННЫХ ЯЗЫКОВ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b/>
          <w:bCs/>
          <w:sz w:val="28"/>
          <w:szCs w:val="28"/>
          <w:lang w:val="ru-RU"/>
        </w:rPr>
      </w:pPr>
      <w:r w:rsidRPr="00A85E29">
        <w:rPr>
          <w:rFonts w:ascii="Bookman Old Style" w:hAnsi="Bookman Old Style" w:cs="Bookman Old Style"/>
          <w:b/>
          <w:bCs/>
          <w:sz w:val="28"/>
          <w:szCs w:val="28"/>
          <w:lang w:val="ru-RU"/>
        </w:rPr>
        <w:t>КОНКУРС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b/>
          <w:bCs/>
          <w:sz w:val="28"/>
          <w:szCs w:val="28"/>
          <w:lang w:val="ru-RU"/>
        </w:rPr>
      </w:pPr>
      <w:r w:rsidRPr="00A85E29">
        <w:rPr>
          <w:rFonts w:ascii="Bookman Old Style" w:hAnsi="Bookman Old Style" w:cs="Bookman Old Style"/>
          <w:b/>
          <w:bCs/>
          <w:sz w:val="28"/>
          <w:szCs w:val="28"/>
          <w:lang w:val="ru-RU"/>
        </w:rPr>
        <w:t>СТУДЕНЧЕСКИХ ПРОЕКТНЫХ РАБОТ</w:t>
      </w:r>
    </w:p>
    <w:p w:rsidR="00A85E29" w:rsidRPr="00A85E29" w:rsidRDefault="00A85E29" w:rsidP="00A85E29">
      <w:pPr>
        <w:autoSpaceDE w:val="0"/>
        <w:autoSpaceDN w:val="0"/>
        <w:adjustRightInd w:val="0"/>
        <w:spacing w:after="120" w:line="300" w:lineRule="auto"/>
        <w:jc w:val="center"/>
        <w:rPr>
          <w:rFonts w:ascii="Bookman Old Style" w:hAnsi="Bookman Old Style" w:cs="Bookman Old Style"/>
          <w:b/>
          <w:bCs/>
          <w:sz w:val="28"/>
          <w:szCs w:val="28"/>
          <w:lang w:val="ru-RU"/>
        </w:rPr>
      </w:pPr>
      <w:r w:rsidRPr="00A85E29">
        <w:rPr>
          <w:rFonts w:ascii="Bookman Old Style" w:hAnsi="Bookman Old Style" w:cs="Bookman Old Style"/>
          <w:b/>
          <w:bCs/>
          <w:sz w:val="28"/>
          <w:szCs w:val="28"/>
          <w:lang w:val="ru-RU"/>
        </w:rPr>
        <w:t>НА ИНОСТРАННЫХ ЯЗЫКАХ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b/>
          <w:bCs/>
          <w:sz w:val="24"/>
          <w:szCs w:val="24"/>
          <w:lang w:val="ru-RU"/>
        </w:rPr>
        <w:t>27 ФЕВРАЛЯ 2018 Г.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sz w:val="24"/>
          <w:szCs w:val="24"/>
          <w:lang w:val="ru-RU"/>
        </w:rPr>
        <w:t>27 февраля 2018 г. в</w:t>
      </w:r>
      <w:r>
        <w:rPr>
          <w:rFonts w:ascii="Bookman Old Style" w:hAnsi="Bookman Old Style" w:cs="Bookman Old Style"/>
          <w:sz w:val="24"/>
          <w:szCs w:val="24"/>
          <w:lang w:val="ru-RU"/>
        </w:rPr>
        <w:t xml:space="preserve"> 14.00 в 482 аудитории (корпус 1</w:t>
      </w:r>
      <w:r w:rsidRPr="00A85E29">
        <w:rPr>
          <w:rFonts w:ascii="Bookman Old Style" w:hAnsi="Bookman Old Style" w:cs="Bookman Old Style"/>
          <w:sz w:val="24"/>
          <w:szCs w:val="24"/>
          <w:lang w:val="ru-RU"/>
        </w:rPr>
        <w:t xml:space="preserve">) кафедра иностранных языков филологического факультета УО «БЕЛОРУССКИЙ ГОСУДАРСТВЕННЫЙ ПЕДАГОГИЧЕСКИЙ УНИВЕРСИТЕТ ИМЕНИ МАКСИМА ТАНКА» проводит </w:t>
      </w:r>
      <w:r>
        <w:rPr>
          <w:rFonts w:ascii="Bookman Old Style" w:hAnsi="Bookman Old Style" w:cs="Bookman Old Style"/>
          <w:sz w:val="24"/>
          <w:szCs w:val="24"/>
          <w:lang w:val="ru-RU"/>
        </w:rPr>
        <w:t>2-ой конкурсный день внутривузовского</w:t>
      </w:r>
      <w:r w:rsidRPr="00A85E29">
        <w:rPr>
          <w:rFonts w:ascii="Bookman Old Style" w:hAnsi="Bookman Old Style" w:cs="Bookman Old Style"/>
          <w:sz w:val="24"/>
          <w:szCs w:val="24"/>
          <w:lang w:val="ru-RU"/>
        </w:rPr>
        <w:t xml:space="preserve"> конкурс</w:t>
      </w:r>
      <w:r>
        <w:rPr>
          <w:rFonts w:ascii="Bookman Old Style" w:hAnsi="Bookman Old Style" w:cs="Bookman Old Style"/>
          <w:sz w:val="24"/>
          <w:szCs w:val="24"/>
          <w:lang w:val="ru-RU"/>
        </w:rPr>
        <w:t>а</w:t>
      </w:r>
      <w:r w:rsidRPr="00A85E29">
        <w:rPr>
          <w:rFonts w:ascii="Bookman Old Style" w:hAnsi="Bookman Old Style" w:cs="Bookman Old Style"/>
          <w:sz w:val="24"/>
          <w:szCs w:val="24"/>
          <w:lang w:val="ru-RU"/>
        </w:rPr>
        <w:t xml:space="preserve"> студенческих работ на иностранных языках.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i/>
          <w:iCs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>ТЕМА КОНКУРСА: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i/>
          <w:iCs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 xml:space="preserve">«ИНОСТРАННЫЕ ЯЗЫКИ В КОНТЕКСТЕ СОВРЕМЕННОГО </w:t>
      </w:r>
    </w:p>
    <w:p w:rsidR="00A85E29" w:rsidRPr="00A85E29" w:rsidRDefault="00A85E29" w:rsidP="00A85E29">
      <w:pPr>
        <w:autoSpaceDE w:val="0"/>
        <w:autoSpaceDN w:val="0"/>
        <w:adjustRightInd w:val="0"/>
        <w:spacing w:after="120" w:line="300" w:lineRule="auto"/>
        <w:jc w:val="center"/>
        <w:rPr>
          <w:rFonts w:ascii="Bookman Old Style" w:hAnsi="Bookman Old Style" w:cs="Bookman Old Style"/>
          <w:i/>
          <w:iCs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>МУЛЬТИЛИНГВАЛЬНОГО ПРОСТРАНСТВА»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Цель конкурса: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>Развитие и совершенствование у студентов навыков публичного выступления, раскрытие их личностного и творческого потенциала.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Формат конкурса: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>1.</w:t>
      </w: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ab/>
        <w:t>Индивидуальная или групповая презентация (макс. – 3 участника).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>2.</w:t>
      </w: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ab/>
        <w:t>Время презентации – 10 минут.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>3.</w:t>
      </w: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ab/>
        <w:t xml:space="preserve">Защита каждого проекта сопровождается компьютерной презентацией </w:t>
      </w:r>
      <w:r>
        <w:rPr>
          <w:rFonts w:ascii="Times New Roman CYR" w:hAnsi="Times New Roman CYR" w:cs="Times New Roman CYR"/>
          <w:sz w:val="24"/>
          <w:szCs w:val="24"/>
        </w:rPr>
        <w:t>PowerPoint</w:t>
      </w: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>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>4.</w:t>
      </w: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ab/>
        <w:t>Рабочие языки: английский, немецкий, французский, итальянский, испанский, китайский.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>Требования к проектной работе: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1.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Тема проектной работы определяется в соответствии со сферой интересов участников; в строгом соответствии с общей темой конкурса.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2.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Для проектной работы следует отобрать тот материал, который предполагает решение проблемы, имеет практическую, теоретическую или познавательную значимость.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3.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В конкурсе оценивается защита проекта, т.е. устное выступление в аудитории.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4.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Количество проектантов должно соответствовать заявленной форме проектной работы.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lastRenderedPageBreak/>
        <w:t>5.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Проектанты несут полную ответственность за содержание предоставляемых работ.</w:t>
      </w:r>
    </w:p>
    <w:p w:rsidR="00A85E29" w:rsidRPr="00A85E29" w:rsidRDefault="00A85E29" w:rsidP="00A85E2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br w:type="page"/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lastRenderedPageBreak/>
        <w:t>Порядок и условия проведения конкурса: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Конкурс проводится на базе </w:t>
      </w: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t>УО «Белорусский государственный педагогический университет имени Максима Танка»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с целью определения лучших команд (участников).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Срок подачи заявок – до 23 февраля 2018 г. включительно.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Заявки могут быть отправлены только по электронной почте (адрес набирать без пробелов):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lingva</w:t>
      </w:r>
      <w:proofErr w:type="spellEnd"/>
      <w:r w:rsidRPr="00A85E29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2006@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bspu</w:t>
      </w:r>
      <w:proofErr w:type="spellEnd"/>
      <w:r w:rsidRPr="00A85E29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by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Заявки, не соответствующие форме заполнения и установленным срокам подачи, не рассматриваются.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Критерии оценивания проектов: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1.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Содержание: наличие постановки проблемы по избранной теме; актуальность выбора; логичность оформления результатов работы.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2.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Лингвистическое оформление: уровень владения иностранным языком и иноязычного общения в ходе предъявления презентации.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3.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  <w:t>Практическое исполнение: адекватное использование компьютерных мультимедийных программ и технологий.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Награды конкурса: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t></w:t>
      </w:r>
      <w:r w:rsidRPr="00A85E29">
        <w:rPr>
          <w:rFonts w:ascii="Wingdings" w:hAnsi="Wingdings" w:cs="Wingdings"/>
          <w:color w:val="000000"/>
          <w:sz w:val="24"/>
          <w:szCs w:val="24"/>
          <w:lang w:val="ru-RU"/>
        </w:rPr>
        <w:tab/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«Диплом»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I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II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III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степени.</w:t>
      </w:r>
      <w:proofErr w:type="gramEnd"/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Дипломы вручаются за проектную работу, выполненную индивидуально, а также в составе группы численностью не более 3 человек по каждому из заявленных иностранных языков отдельно.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t></w:t>
      </w:r>
      <w:r w:rsidRPr="00A85E29">
        <w:rPr>
          <w:rFonts w:ascii="Wingdings" w:hAnsi="Wingdings" w:cs="Wingdings"/>
          <w:color w:val="000000"/>
          <w:sz w:val="24"/>
          <w:szCs w:val="24"/>
          <w:lang w:val="ru-RU"/>
        </w:rPr>
        <w:tab/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Проектные работы, удостоенные диплома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I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степени, получат право представлять БГПУ на международном конкурсе студенческих проектных работ на иностранных языках.</w:t>
      </w:r>
      <w:proofErr w:type="gramEnd"/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Ответственный организатор: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>Михалевич Милана Михайловна,</w:t>
      </w:r>
      <w:r w:rsidRPr="00A85E29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кандидат филологических наук, преподаватель кафедры иностранных языков.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E</w:t>
      </w: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mail</w:t>
      </w: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для справок: </w:t>
      </w:r>
      <w:hyperlink r:id="rId4" w:history="1">
        <w:r>
          <w:rPr>
            <w:rFonts w:ascii="Times New Roman CYR" w:hAnsi="Times New Roman CYR" w:cs="Times New Roman CYR"/>
            <w:b/>
            <w:bCs/>
            <w:i/>
            <w:iCs/>
            <w:sz w:val="24"/>
            <w:szCs w:val="24"/>
          </w:rPr>
          <w:t>milana</w:t>
        </w:r>
        <w:r w:rsidRPr="00A85E29">
          <w:rPr>
            <w:rFonts w:ascii="Times New Roman CYR" w:hAnsi="Times New Roman CYR" w:cs="Times New Roman CYR"/>
            <w:b/>
            <w:bCs/>
            <w:i/>
            <w:iCs/>
            <w:sz w:val="24"/>
            <w:szCs w:val="24"/>
            <w:lang w:val="ru-RU"/>
          </w:rPr>
          <w:t>_</w:t>
        </w:r>
        <w:r>
          <w:rPr>
            <w:rFonts w:ascii="Times New Roman CYR" w:hAnsi="Times New Roman CYR" w:cs="Times New Roman CYR"/>
            <w:b/>
            <w:bCs/>
            <w:i/>
            <w:iCs/>
            <w:sz w:val="24"/>
            <w:szCs w:val="24"/>
          </w:rPr>
          <w:t>michalevic</w:t>
        </w:r>
        <w:r w:rsidRPr="00A85E29">
          <w:rPr>
            <w:rFonts w:ascii="Times New Roman CYR" w:hAnsi="Times New Roman CYR" w:cs="Times New Roman CYR"/>
            <w:b/>
            <w:bCs/>
            <w:i/>
            <w:iCs/>
            <w:sz w:val="24"/>
            <w:szCs w:val="24"/>
            <w:lang w:val="ru-RU"/>
          </w:rPr>
          <w:t>@</w:t>
        </w:r>
        <w:r>
          <w:rPr>
            <w:rFonts w:ascii="Times New Roman CYR" w:hAnsi="Times New Roman CYR" w:cs="Times New Roman CYR"/>
            <w:b/>
            <w:bCs/>
            <w:i/>
            <w:iCs/>
            <w:sz w:val="24"/>
            <w:szCs w:val="24"/>
          </w:rPr>
          <w:t>yahoo</w:t>
        </w:r>
        <w:r w:rsidRPr="00A85E29">
          <w:rPr>
            <w:rFonts w:ascii="Times New Roman CYR" w:hAnsi="Times New Roman CYR" w:cs="Times New Roman CYR"/>
            <w:b/>
            <w:bCs/>
            <w:i/>
            <w:iCs/>
            <w:sz w:val="24"/>
            <w:szCs w:val="24"/>
            <w:lang w:val="ru-RU"/>
          </w:rPr>
          <w:t>.</w:t>
        </w:r>
        <w:r>
          <w:rPr>
            <w:rFonts w:ascii="Times New Roman CYR" w:hAnsi="Times New Roman CYR" w:cs="Times New Roman CYR"/>
            <w:b/>
            <w:bCs/>
            <w:i/>
            <w:iCs/>
            <w:sz w:val="24"/>
            <w:szCs w:val="24"/>
          </w:rPr>
          <w:t>com</w:t>
        </w:r>
      </w:hyperlink>
    </w:p>
    <w:p w:rsidR="00A85E29" w:rsidRPr="00A85E29" w:rsidRDefault="00A85E29" w:rsidP="00A85E29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sz w:val="24"/>
          <w:szCs w:val="24"/>
          <w:lang w:val="ru-RU"/>
        </w:rPr>
        <w:br w:type="page"/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b/>
          <w:bCs/>
          <w:color w:val="000000"/>
          <w:sz w:val="24"/>
          <w:szCs w:val="24"/>
          <w:lang w:val="ru-RU"/>
        </w:rPr>
        <w:lastRenderedPageBreak/>
        <w:t>ЗАЯВКА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b/>
          <w:bCs/>
          <w:color w:val="000000"/>
          <w:sz w:val="24"/>
          <w:szCs w:val="24"/>
          <w:lang w:val="ru-RU"/>
        </w:rPr>
        <w:t>участника внутривузовского конкурса проектных работ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b/>
          <w:bCs/>
          <w:color w:val="000000"/>
          <w:sz w:val="24"/>
          <w:szCs w:val="24"/>
          <w:lang w:val="ru-RU"/>
        </w:rPr>
        <w:t>на иностранных языках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  <w:r w:rsidRPr="00A85E29">
        <w:rPr>
          <w:rFonts w:ascii="Bookman Old Style" w:hAnsi="Bookman Old Style" w:cs="Bookman Old Style"/>
          <w:b/>
          <w:bCs/>
          <w:sz w:val="24"/>
          <w:szCs w:val="24"/>
          <w:lang w:val="ru-RU"/>
        </w:rPr>
        <w:t>«ИНОСТРАННЫЕ ЯЗЫКИ В КОНТЕКСТЕ СОВРЕМЕННОГО МУЛЬТИЛИНГВАЛЬНОГО ОБЩЕСТВА»</w:t>
      </w:r>
    </w:p>
    <w:p w:rsidR="00A85E29" w:rsidRPr="00A85E29" w:rsidRDefault="00A85E29" w:rsidP="00A85E2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СВЕДЕНИЯ ОБ АВТОРЕ:</w:t>
      </w:r>
    </w:p>
    <w:p w:rsid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A85E29" w:rsidRP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Ф.И.О.:</w:t>
      </w:r>
    </w:p>
    <w:p w:rsidR="00A85E29" w:rsidRP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Группа:</w:t>
      </w:r>
    </w:p>
    <w:p w:rsidR="00A85E29" w:rsidRP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Курс:</w:t>
      </w:r>
    </w:p>
    <w:p w:rsidR="00A85E29" w:rsidRP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Факультет:</w:t>
      </w: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A85E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Телефон (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be-BY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be-BY"/>
        </w:rPr>
        <w:t>чный)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:</w:t>
      </w: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E-mail (личный):</w:t>
      </w: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Научный руководитель:</w:t>
      </w: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Должность, учёное звание:</w:t>
      </w: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Телефон (науч. рук.):</w:t>
      </w: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E-mail (науч. рук.):</w:t>
      </w:r>
    </w:p>
    <w:p w:rsidR="00A85E29" w:rsidRDefault="00A85E29" w:rsidP="00A85E29">
      <w:pPr>
        <w:autoSpaceDE w:val="0"/>
        <w:autoSpaceDN w:val="0"/>
        <w:adjustRightInd w:val="0"/>
        <w:spacing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Название проекта:</w:t>
      </w:r>
    </w:p>
    <w:p w:rsid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A85E29" w:rsidRDefault="00A85E29" w:rsidP="00A85E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3C5A26" w:rsidRDefault="003C5A26"/>
    <w:sectPr w:rsidR="003C5A26" w:rsidSect="00F334C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E29"/>
    <w:rsid w:val="003C5A26"/>
    <w:rsid w:val="00A8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a_michale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509</Words>
  <Characters>2906</Characters>
  <Application>Microsoft Office Word</Application>
  <DocSecurity>0</DocSecurity>
  <Lines>24</Lines>
  <Paragraphs>6</Paragraphs>
  <ScaleCrop>false</ScaleCrop>
  <Company>Grizli777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Human01</cp:lastModifiedBy>
  <cp:revision>1</cp:revision>
  <dcterms:created xsi:type="dcterms:W3CDTF">2018-02-26T17:45:00Z</dcterms:created>
  <dcterms:modified xsi:type="dcterms:W3CDTF">2018-02-26T17:47:00Z</dcterms:modified>
</cp:coreProperties>
</file>