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9" w:rsidRPr="00074E19" w:rsidRDefault="00074E19" w:rsidP="00196A14">
      <w:pPr>
        <w:widowControl w:val="0"/>
        <w:jc w:val="center"/>
        <w:rPr>
          <w:sz w:val="28"/>
          <w:szCs w:val="24"/>
        </w:rPr>
      </w:pPr>
    </w:p>
    <w:tbl>
      <w:tblPr>
        <w:tblStyle w:val="4"/>
        <w:tblpPr w:leftFromText="180" w:rightFromText="180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1584"/>
        <w:gridCol w:w="6888"/>
        <w:gridCol w:w="1382"/>
      </w:tblGrid>
      <w:tr w:rsidR="00CB0EA8" w:rsidTr="0086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CB0EA8" w:rsidRDefault="00CB0EA8" w:rsidP="00CB0EA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F5576">
              <w:rPr>
                <w:noProof/>
                <w:sz w:val="28"/>
                <w:szCs w:val="24"/>
                <w:lang w:val="en-US" w:eastAsia="en-US"/>
              </w:rPr>
              <w:drawing>
                <wp:inline distT="0" distB="0" distL="0" distR="0" wp14:anchorId="3E33968C" wp14:editId="5C2340B7">
                  <wp:extent cx="868680" cy="845615"/>
                  <wp:effectExtent l="0" t="0" r="0" b="0"/>
                  <wp:docPr id="2" name="Рисунок 2" descr="G:\user\Documents\САЙТ\Картинки\Копия 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user\Documents\САЙТ\Картинки\Копия 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63" cy="85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CB0EA8" w:rsidRPr="00866395" w:rsidRDefault="00866395" w:rsidP="0086639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32"/>
                <w:szCs w:val="28"/>
              </w:rPr>
            </w:pPr>
            <w:r w:rsidRPr="00866395">
              <w:rPr>
                <w:rFonts w:ascii="Cambria" w:hAnsi="Cambria"/>
                <w:b w:val="0"/>
                <w:sz w:val="40"/>
                <w:szCs w:val="28"/>
              </w:rPr>
              <w:t>Преподавание иностранных языков в поликультурном мире: традиции, инновации, перспективы</w:t>
            </w:r>
          </w:p>
        </w:tc>
        <w:tc>
          <w:tcPr>
            <w:tcW w:w="1382" w:type="dxa"/>
          </w:tcPr>
          <w:p w:rsidR="00CB0EA8" w:rsidRDefault="00CB0EA8" w:rsidP="00CB0EA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4F5576">
              <w:rPr>
                <w:noProof/>
                <w:sz w:val="28"/>
                <w:szCs w:val="24"/>
                <w:lang w:val="en-US" w:eastAsia="en-US"/>
              </w:rPr>
              <w:drawing>
                <wp:inline distT="0" distB="0" distL="0" distR="0" wp14:anchorId="6847449D" wp14:editId="11203612">
                  <wp:extent cx="725694" cy="914400"/>
                  <wp:effectExtent l="0" t="0" r="0" b="0"/>
                  <wp:docPr id="3" name="Рисунок 3" descr="G:\user\Documents\САЙТ\Картинки\BSPU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user\Documents\САЙТ\Картинки\BSPU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34" cy="95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A14" w:rsidRPr="00DA79C5" w:rsidRDefault="00196A14" w:rsidP="00196A14">
      <w:pPr>
        <w:contextualSpacing/>
        <w:jc w:val="center"/>
        <w:rPr>
          <w:sz w:val="28"/>
          <w:szCs w:val="28"/>
        </w:rPr>
      </w:pPr>
    </w:p>
    <w:p w:rsidR="00866395" w:rsidRDefault="00973773" w:rsidP="000C02D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hyperlink w:history="1">
        <w:r w:rsidR="00196A14" w:rsidRPr="00CB0EA8">
          <w:rPr>
            <w:b/>
            <w:sz w:val="28"/>
            <w:szCs w:val="28"/>
          </w:rPr>
          <w:t>К</w:t>
        </w:r>
        <w:r w:rsidR="00196A14" w:rsidRPr="00CB0EA8">
          <w:rPr>
            <w:rStyle w:val="a3"/>
            <w:b/>
            <w:color w:val="auto"/>
            <w:sz w:val="28"/>
            <w:szCs w:val="28"/>
            <w:u w:val="none"/>
          </w:rPr>
          <w:t>афедра иностранных языков</w:t>
        </w:r>
      </w:hyperlink>
      <w:r w:rsidR="00196A14" w:rsidRPr="00CB0EA8">
        <w:rPr>
          <w:b/>
          <w:sz w:val="28"/>
          <w:szCs w:val="28"/>
        </w:rPr>
        <w:t xml:space="preserve"> </w:t>
      </w:r>
      <w:r w:rsidR="00196A14" w:rsidRPr="00866395">
        <w:rPr>
          <w:sz w:val="28"/>
          <w:szCs w:val="28"/>
        </w:rPr>
        <w:t xml:space="preserve">филологического факультета учреждения образования </w:t>
      </w:r>
      <w:r w:rsidR="00196A14" w:rsidRPr="00866395">
        <w:rPr>
          <w:b/>
          <w:sz w:val="28"/>
          <w:szCs w:val="28"/>
        </w:rPr>
        <w:t>«Белорусский государственный педагогический университет имени Максима Танка»</w:t>
      </w:r>
      <w:r w:rsidR="00196A14" w:rsidRPr="00866395">
        <w:rPr>
          <w:sz w:val="28"/>
          <w:szCs w:val="28"/>
        </w:rPr>
        <w:t xml:space="preserve"> </w:t>
      </w:r>
      <w:r w:rsidR="00196A14" w:rsidRPr="00DA79C5">
        <w:rPr>
          <w:sz w:val="28"/>
          <w:szCs w:val="28"/>
        </w:rPr>
        <w:t>приглашает Вас принять участие в</w:t>
      </w:r>
      <w:r w:rsidR="00196A14" w:rsidRPr="00DA79C5">
        <w:rPr>
          <w:i/>
          <w:sz w:val="28"/>
          <w:szCs w:val="28"/>
        </w:rPr>
        <w:t xml:space="preserve"> </w:t>
      </w:r>
      <w:r w:rsidR="00196A14" w:rsidRPr="000C02D4">
        <w:rPr>
          <w:sz w:val="28"/>
          <w:szCs w:val="28"/>
          <w:lang w:val="en-GB"/>
        </w:rPr>
        <w:t>I</w:t>
      </w:r>
      <w:r w:rsidR="00196A14" w:rsidRPr="000C02D4">
        <w:rPr>
          <w:rFonts w:eastAsia="Calibri"/>
          <w:bCs/>
          <w:sz w:val="28"/>
          <w:szCs w:val="28"/>
          <w:lang w:val="en-GB"/>
        </w:rPr>
        <w:t>I</w:t>
      </w:r>
      <w:r w:rsidR="00196A14" w:rsidRPr="000C02D4">
        <w:rPr>
          <w:sz w:val="28"/>
          <w:szCs w:val="28"/>
          <w:lang w:val="en-GB"/>
        </w:rPr>
        <w:t>I</w:t>
      </w:r>
      <w:r w:rsidR="000C02D4" w:rsidRPr="000C02D4">
        <w:rPr>
          <w:sz w:val="28"/>
          <w:szCs w:val="28"/>
        </w:rPr>
        <w:t> </w:t>
      </w:r>
      <w:r w:rsidR="00196A14" w:rsidRPr="000C02D4">
        <w:rPr>
          <w:sz w:val="28"/>
          <w:szCs w:val="28"/>
        </w:rPr>
        <w:t>М</w:t>
      </w:r>
      <w:r w:rsidR="00196A14" w:rsidRPr="000C02D4">
        <w:rPr>
          <w:rFonts w:eastAsia="Calibri"/>
          <w:bCs/>
          <w:sz w:val="28"/>
          <w:szCs w:val="28"/>
        </w:rPr>
        <w:t>еждународной научно-практической конференции</w:t>
      </w:r>
      <w:r w:rsidR="00196A14" w:rsidRPr="00DA79C5">
        <w:rPr>
          <w:rFonts w:eastAsia="Calibri"/>
          <w:bCs/>
          <w:sz w:val="28"/>
          <w:szCs w:val="28"/>
        </w:rPr>
        <w:t xml:space="preserve"> </w:t>
      </w:r>
      <w:r w:rsidR="00196A14" w:rsidRPr="00DA79C5">
        <w:rPr>
          <w:b/>
          <w:sz w:val="28"/>
          <w:szCs w:val="28"/>
        </w:rPr>
        <w:t>«</w:t>
      </w:r>
      <w:r w:rsidR="00CB0EA8">
        <w:rPr>
          <w:b/>
          <w:sz w:val="28"/>
          <w:szCs w:val="28"/>
        </w:rPr>
        <w:t>Преподавание иностранных языков в поликультурном мире: традиции, инновации, перспективы</w:t>
      </w:r>
      <w:r w:rsidR="00196A14" w:rsidRPr="00DA79C5">
        <w:rPr>
          <w:b/>
          <w:sz w:val="28"/>
          <w:szCs w:val="28"/>
        </w:rPr>
        <w:t>»</w:t>
      </w:r>
      <w:r w:rsidR="00196A14">
        <w:rPr>
          <w:sz w:val="28"/>
          <w:szCs w:val="28"/>
        </w:rPr>
        <w:t>, которая</w:t>
      </w:r>
      <w:r w:rsidR="00196A14" w:rsidRPr="00DA79C5">
        <w:rPr>
          <w:sz w:val="28"/>
          <w:szCs w:val="28"/>
        </w:rPr>
        <w:t xml:space="preserve"> состоится </w:t>
      </w:r>
      <w:r w:rsidR="00196A14">
        <w:rPr>
          <w:b/>
          <w:sz w:val="28"/>
          <w:szCs w:val="28"/>
        </w:rPr>
        <w:t>2</w:t>
      </w:r>
      <w:r w:rsidR="002A3251">
        <w:rPr>
          <w:b/>
          <w:sz w:val="28"/>
          <w:szCs w:val="28"/>
        </w:rPr>
        <w:t>5</w:t>
      </w:r>
      <w:r w:rsidR="00196A14">
        <w:rPr>
          <w:b/>
          <w:sz w:val="28"/>
          <w:szCs w:val="28"/>
        </w:rPr>
        <w:t xml:space="preserve"> марта 2021</w:t>
      </w:r>
      <w:r w:rsidR="00196A14" w:rsidRPr="00DA79C5">
        <w:rPr>
          <w:b/>
          <w:sz w:val="28"/>
          <w:szCs w:val="28"/>
        </w:rPr>
        <w:t xml:space="preserve"> г.</w:t>
      </w:r>
      <w:r w:rsidR="00196A14" w:rsidRPr="00DA79C5">
        <w:rPr>
          <w:sz w:val="28"/>
          <w:szCs w:val="28"/>
        </w:rPr>
        <w:t xml:space="preserve"> </w:t>
      </w:r>
    </w:p>
    <w:p w:rsidR="00866395" w:rsidRDefault="00196A14" w:rsidP="000C02D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A79C5">
        <w:rPr>
          <w:sz w:val="28"/>
          <w:szCs w:val="28"/>
        </w:rPr>
        <w:t>К участию в конференции приглашаются научно-педагогические работники вузов, преподаватели общеобразовательных учреждений, аспиранты, магистранты</w:t>
      </w:r>
      <w:r>
        <w:rPr>
          <w:sz w:val="28"/>
          <w:szCs w:val="28"/>
        </w:rPr>
        <w:t>, студенты</w:t>
      </w:r>
      <w:r w:rsidRPr="00DA79C5">
        <w:rPr>
          <w:sz w:val="28"/>
          <w:szCs w:val="28"/>
        </w:rPr>
        <w:t xml:space="preserve">. </w:t>
      </w:r>
    </w:p>
    <w:p w:rsidR="00866395" w:rsidRDefault="00196A14" w:rsidP="000C02D4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79C5">
        <w:rPr>
          <w:sz w:val="28"/>
          <w:szCs w:val="28"/>
        </w:rPr>
        <w:t xml:space="preserve">По материалам конференции будет </w:t>
      </w:r>
      <w:r w:rsidR="00DD550C">
        <w:rPr>
          <w:sz w:val="28"/>
          <w:szCs w:val="28"/>
        </w:rPr>
        <w:t>опубликован печатный</w:t>
      </w:r>
      <w:r w:rsidRPr="00DA79C5">
        <w:rPr>
          <w:sz w:val="28"/>
          <w:szCs w:val="28"/>
        </w:rPr>
        <w:t xml:space="preserve"> сборник</w:t>
      </w:r>
      <w:r w:rsidR="00DD550C">
        <w:rPr>
          <w:sz w:val="28"/>
          <w:szCs w:val="28"/>
        </w:rPr>
        <w:t xml:space="preserve"> статей, индексируемый в РИНЦ. </w:t>
      </w:r>
      <w:r w:rsidR="00FE5806" w:rsidRPr="006B370F">
        <w:rPr>
          <w:color w:val="000000"/>
          <w:sz w:val="28"/>
          <w:szCs w:val="28"/>
        </w:rPr>
        <w:t xml:space="preserve">Сборник </w:t>
      </w:r>
      <w:r w:rsidR="00DD550C">
        <w:rPr>
          <w:color w:val="000000"/>
          <w:sz w:val="28"/>
          <w:szCs w:val="28"/>
        </w:rPr>
        <w:t xml:space="preserve">будет размещен в </w:t>
      </w:r>
      <w:r w:rsidR="00DD550C">
        <w:rPr>
          <w:color w:val="000000"/>
          <w:sz w:val="28"/>
          <w:szCs w:val="28"/>
          <w:lang w:val="en-US"/>
        </w:rPr>
        <w:t>e</w:t>
      </w:r>
      <w:r w:rsidR="00DD550C" w:rsidRPr="00DD550C">
        <w:rPr>
          <w:color w:val="000000"/>
          <w:sz w:val="28"/>
          <w:szCs w:val="28"/>
        </w:rPr>
        <w:t>-</w:t>
      </w:r>
      <w:r w:rsidR="00DD550C">
        <w:rPr>
          <w:color w:val="000000"/>
          <w:sz w:val="28"/>
          <w:szCs w:val="28"/>
          <w:lang w:val="en-US"/>
        </w:rPr>
        <w:t>library</w:t>
      </w:r>
      <w:r w:rsidR="00DD550C" w:rsidRPr="00DD550C">
        <w:rPr>
          <w:color w:val="000000"/>
          <w:sz w:val="28"/>
          <w:szCs w:val="28"/>
        </w:rPr>
        <w:t xml:space="preserve"> </w:t>
      </w:r>
      <w:r w:rsidR="00DD550C">
        <w:rPr>
          <w:color w:val="000000"/>
          <w:sz w:val="28"/>
          <w:szCs w:val="28"/>
        </w:rPr>
        <w:t xml:space="preserve">и </w:t>
      </w:r>
      <w:r w:rsidR="00FE5806" w:rsidRPr="006B370F">
        <w:rPr>
          <w:color w:val="000000"/>
          <w:sz w:val="28"/>
          <w:szCs w:val="28"/>
        </w:rPr>
        <w:t>репозитории БГПУ.</w:t>
      </w:r>
    </w:p>
    <w:p w:rsidR="00866395" w:rsidRPr="00866395" w:rsidRDefault="00866395" w:rsidP="000C02D4">
      <w:pP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866395">
        <w:rPr>
          <w:b/>
          <w:color w:val="000000"/>
          <w:sz w:val="28"/>
          <w:szCs w:val="28"/>
        </w:rPr>
        <w:t>Проблемное поле конференции:</w:t>
      </w:r>
    </w:p>
    <w:p w:rsidR="00866395" w:rsidRDefault="00866395" w:rsidP="000C02D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Теория и практика компетентностно ориентированного обучения иностранному языку в школе и вузе.</w:t>
      </w:r>
    </w:p>
    <w:p w:rsidR="00866395" w:rsidRDefault="00866395" w:rsidP="000C02D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 ориентированное обучение иностранным языкам в системе высшего образования.</w:t>
      </w:r>
    </w:p>
    <w:p w:rsidR="00866395" w:rsidRDefault="00866395" w:rsidP="000C02D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Социокультурный компонент в обучении иностранным языкам.</w:t>
      </w:r>
    </w:p>
    <w:p w:rsidR="00866395" w:rsidRDefault="00866395" w:rsidP="000C02D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Перевод и межкультурная коммуникация.</w:t>
      </w:r>
    </w:p>
    <w:p w:rsidR="00866395" w:rsidRDefault="00866395" w:rsidP="000C02D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Языкознание и литературоведение в парадигме иноязычного образования.</w:t>
      </w:r>
    </w:p>
    <w:p w:rsidR="00866395" w:rsidRDefault="00866395" w:rsidP="000C02D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Психолого-педагогические основы обучения иностранным языкам.</w:t>
      </w:r>
    </w:p>
    <w:p w:rsidR="00866395" w:rsidRDefault="00866395" w:rsidP="000C02D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70717">
        <w:rPr>
          <w:sz w:val="28"/>
          <w:szCs w:val="28"/>
        </w:rPr>
        <w:t xml:space="preserve">Информационно-коммуникационные технологии в преподавании </w:t>
      </w:r>
      <w:r w:rsidRPr="00DD550C">
        <w:rPr>
          <w:sz w:val="28"/>
          <w:szCs w:val="28"/>
        </w:rPr>
        <w:t>иностранных языков и литературы</w:t>
      </w:r>
      <w:r w:rsidR="00973773">
        <w:rPr>
          <w:sz w:val="28"/>
          <w:szCs w:val="28"/>
        </w:rPr>
        <w:t>.</w:t>
      </w:r>
    </w:p>
    <w:p w:rsidR="00973773" w:rsidRPr="000C02D4" w:rsidRDefault="00973773" w:rsidP="00973773">
      <w:pPr>
        <w:pStyle w:val="ac"/>
        <w:spacing w:line="360" w:lineRule="auto"/>
        <w:jc w:val="both"/>
        <w:rPr>
          <w:sz w:val="28"/>
          <w:szCs w:val="28"/>
        </w:rPr>
      </w:pPr>
    </w:p>
    <w:p w:rsidR="00FC5B59" w:rsidRPr="000C02D4" w:rsidRDefault="00DD550C" w:rsidP="00973773">
      <w:pPr>
        <w:pStyle w:val="a4"/>
        <w:widowControl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DD550C">
        <w:rPr>
          <w:rFonts w:ascii="Times New Roman" w:hAnsi="Times New Roman"/>
          <w:color w:val="000000"/>
          <w:sz w:val="28"/>
          <w:szCs w:val="28"/>
        </w:rPr>
        <w:t>Организационный взнос</w:t>
      </w:r>
      <w:r w:rsidR="00866395">
        <w:rPr>
          <w:rFonts w:ascii="Times New Roman" w:hAnsi="Times New Roman"/>
          <w:color w:val="000000"/>
          <w:sz w:val="28"/>
          <w:szCs w:val="28"/>
        </w:rPr>
        <w:t xml:space="preserve"> (около 20 руб.) </w:t>
      </w:r>
      <w:r w:rsidRPr="00DD550C">
        <w:rPr>
          <w:rFonts w:ascii="Times New Roman" w:hAnsi="Times New Roman"/>
          <w:color w:val="000000"/>
          <w:sz w:val="28"/>
          <w:szCs w:val="28"/>
        </w:rPr>
        <w:t xml:space="preserve">покрывает издание сборника. Пересылка сборника не осуществляется. Расходы на проезд, проживание и питание за счет участников. </w:t>
      </w:r>
      <w:r w:rsidR="005C4733" w:rsidRPr="00DD550C">
        <w:rPr>
          <w:rFonts w:ascii="Times New Roman" w:hAnsi="Times New Roman"/>
          <w:sz w:val="28"/>
          <w:szCs w:val="28"/>
        </w:rPr>
        <w:t xml:space="preserve">В связи с эпидемиологической обстановкой зарубежные и иногородние </w:t>
      </w:r>
      <w:r w:rsidRPr="00DD550C">
        <w:rPr>
          <w:rFonts w:ascii="Times New Roman" w:hAnsi="Times New Roman"/>
          <w:sz w:val="28"/>
          <w:szCs w:val="28"/>
        </w:rPr>
        <w:t xml:space="preserve">участники </w:t>
      </w:r>
      <w:r w:rsidR="005C4733" w:rsidRPr="00DD550C">
        <w:rPr>
          <w:rFonts w:ascii="Times New Roman" w:hAnsi="Times New Roman"/>
          <w:sz w:val="28"/>
          <w:szCs w:val="28"/>
        </w:rPr>
        <w:t>могут принять участие в дистанционном формате</w:t>
      </w:r>
      <w:r>
        <w:rPr>
          <w:rFonts w:ascii="Times New Roman" w:hAnsi="Times New Roman"/>
          <w:sz w:val="28"/>
          <w:szCs w:val="28"/>
        </w:rPr>
        <w:t>.</w:t>
      </w:r>
    </w:p>
    <w:p w:rsidR="005638FA" w:rsidRPr="000C02D4" w:rsidRDefault="00866395" w:rsidP="000C02D4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638FA" w:rsidRPr="00DA79C5">
        <w:rPr>
          <w:b/>
          <w:bCs/>
          <w:sz w:val="28"/>
          <w:szCs w:val="28"/>
        </w:rPr>
        <w:lastRenderedPageBreak/>
        <w:t>Сроки основных мероприятий:</w:t>
      </w:r>
    </w:p>
    <w:p w:rsidR="005638FA" w:rsidRPr="00F448AF" w:rsidRDefault="00DD550C" w:rsidP="00866395">
      <w:pPr>
        <w:numPr>
          <w:ilvl w:val="0"/>
          <w:numId w:val="4"/>
        </w:numPr>
        <w:tabs>
          <w:tab w:val="left" w:pos="1134"/>
        </w:tabs>
        <w:spacing w:after="140" w:line="244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28</w:t>
      </w:r>
      <w:r w:rsidR="005638FA">
        <w:rPr>
          <w:sz w:val="28"/>
          <w:szCs w:val="28"/>
        </w:rPr>
        <w:t>.02.20</w:t>
      </w:r>
      <w:r>
        <w:rPr>
          <w:sz w:val="28"/>
          <w:szCs w:val="28"/>
        </w:rPr>
        <w:t>21</w:t>
      </w:r>
      <w:r w:rsidR="005638FA" w:rsidRPr="00DA79C5">
        <w:rPr>
          <w:sz w:val="28"/>
          <w:szCs w:val="28"/>
        </w:rPr>
        <w:t xml:space="preserve"> </w:t>
      </w:r>
      <w:r w:rsidR="005638FA">
        <w:rPr>
          <w:sz w:val="28"/>
          <w:szCs w:val="28"/>
        </w:rPr>
        <w:t>− п</w:t>
      </w:r>
      <w:r w:rsidR="005638FA" w:rsidRPr="00DA79C5">
        <w:rPr>
          <w:sz w:val="28"/>
          <w:szCs w:val="28"/>
        </w:rPr>
        <w:t xml:space="preserve">риём </w:t>
      </w:r>
      <w:r w:rsidR="005638FA">
        <w:rPr>
          <w:sz w:val="28"/>
          <w:szCs w:val="28"/>
        </w:rPr>
        <w:t xml:space="preserve">заявок и </w:t>
      </w:r>
      <w:r w:rsidR="005638FA" w:rsidRPr="00DA79C5">
        <w:rPr>
          <w:sz w:val="28"/>
          <w:szCs w:val="28"/>
        </w:rPr>
        <w:t>материалов для включения их в сборник</w:t>
      </w:r>
      <w:r>
        <w:rPr>
          <w:sz w:val="28"/>
          <w:szCs w:val="28"/>
        </w:rPr>
        <w:t>:</w:t>
      </w:r>
      <w:r w:rsidR="005638FA" w:rsidRPr="00DA79C5">
        <w:rPr>
          <w:sz w:val="28"/>
          <w:szCs w:val="28"/>
        </w:rPr>
        <w:t xml:space="preserve"> </w:t>
      </w:r>
      <w:hyperlink r:id="rId7" w:history="1">
        <w:r w:rsidRPr="00A20A9D">
          <w:rPr>
            <w:rStyle w:val="a3"/>
            <w:sz w:val="28"/>
            <w:szCs w:val="28"/>
          </w:rPr>
          <w:t>он</w:t>
        </w:r>
        <w:r w:rsidR="00A20A9D" w:rsidRPr="00A20A9D">
          <w:rPr>
            <w:rStyle w:val="a3"/>
            <w:sz w:val="28"/>
            <w:szCs w:val="28"/>
          </w:rPr>
          <w:t>лайн-</w:t>
        </w:r>
        <w:r w:rsidRPr="00A20A9D">
          <w:rPr>
            <w:rStyle w:val="a3"/>
            <w:sz w:val="28"/>
            <w:szCs w:val="28"/>
          </w:rPr>
          <w:t xml:space="preserve">заявка </w:t>
        </w:r>
        <w:r w:rsidR="005638FA" w:rsidRPr="00A20A9D">
          <w:rPr>
            <w:rStyle w:val="a3"/>
            <w:sz w:val="28"/>
            <w:szCs w:val="28"/>
          </w:rPr>
          <w:t xml:space="preserve">по </w:t>
        </w:r>
        <w:r w:rsidR="00A20A9D" w:rsidRPr="00A20A9D">
          <w:rPr>
            <w:rStyle w:val="a3"/>
            <w:sz w:val="28"/>
            <w:szCs w:val="28"/>
          </w:rPr>
          <w:t>ссылке</w:t>
        </w:r>
      </w:hyperlink>
      <w:r w:rsidR="00A20A9D">
        <w:rPr>
          <w:sz w:val="28"/>
          <w:szCs w:val="28"/>
        </w:rPr>
        <w:t xml:space="preserve">, </w:t>
      </w:r>
      <w:r w:rsidR="00A20A9D">
        <w:rPr>
          <w:sz w:val="28"/>
          <w:szCs w:val="28"/>
        </w:rPr>
        <w:t xml:space="preserve">текст </w:t>
      </w:r>
      <w:r w:rsidR="00A20A9D">
        <w:rPr>
          <w:sz w:val="28"/>
          <w:szCs w:val="28"/>
        </w:rPr>
        <w:t xml:space="preserve">доклада высылается на электронную почту </w:t>
      </w:r>
      <w:hyperlink r:id="rId8" w:history="1">
        <w:r w:rsidR="00A20A9D" w:rsidRPr="00C32E10">
          <w:rPr>
            <w:rStyle w:val="a3"/>
            <w:sz w:val="28"/>
            <w:szCs w:val="28"/>
          </w:rPr>
          <w:t>confbspu@yandex.by</w:t>
        </w:r>
      </w:hyperlink>
      <w:r w:rsidR="00A20A9D">
        <w:rPr>
          <w:sz w:val="28"/>
          <w:szCs w:val="28"/>
        </w:rPr>
        <w:t>;</w:t>
      </w:r>
    </w:p>
    <w:p w:rsidR="005638FA" w:rsidRPr="00F448AF" w:rsidRDefault="00A20A9D" w:rsidP="00866395">
      <w:pPr>
        <w:numPr>
          <w:ilvl w:val="0"/>
          <w:numId w:val="4"/>
        </w:numPr>
        <w:tabs>
          <w:tab w:val="left" w:pos="1134"/>
        </w:tabs>
        <w:spacing w:after="140" w:line="244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12</w:t>
      </w:r>
      <w:r w:rsidR="005638FA">
        <w:rPr>
          <w:sz w:val="28"/>
          <w:szCs w:val="28"/>
        </w:rPr>
        <w:t>.03.20</w:t>
      </w:r>
      <w:r>
        <w:rPr>
          <w:sz w:val="28"/>
          <w:szCs w:val="28"/>
        </w:rPr>
        <w:t>21</w:t>
      </w:r>
      <w:r w:rsidR="005638FA" w:rsidRPr="00DA79C5">
        <w:rPr>
          <w:sz w:val="28"/>
          <w:szCs w:val="28"/>
        </w:rPr>
        <w:t xml:space="preserve"> </w:t>
      </w:r>
      <w:r w:rsidR="005638FA">
        <w:rPr>
          <w:sz w:val="28"/>
          <w:szCs w:val="28"/>
        </w:rPr>
        <w:t>− р</w:t>
      </w:r>
      <w:r w:rsidR="005638FA" w:rsidRPr="00DA79C5">
        <w:rPr>
          <w:sz w:val="28"/>
          <w:szCs w:val="28"/>
        </w:rPr>
        <w:t xml:space="preserve">ассылка уведомлений о приеме материалов с реквизитами для оплаты </w:t>
      </w:r>
      <w:proofErr w:type="spellStart"/>
      <w:r w:rsidR="005638FA" w:rsidRPr="00DA79C5">
        <w:rPr>
          <w:sz w:val="28"/>
          <w:szCs w:val="28"/>
        </w:rPr>
        <w:t>оргвзноса</w:t>
      </w:r>
      <w:proofErr w:type="spellEnd"/>
      <w:r w:rsidR="005638FA" w:rsidRPr="00DA79C5">
        <w:rPr>
          <w:sz w:val="28"/>
          <w:szCs w:val="28"/>
        </w:rPr>
        <w:t xml:space="preserve"> и приглашений для участия в работе конференции</w:t>
      </w:r>
      <w:r w:rsidR="005638FA" w:rsidRPr="00F448AF">
        <w:rPr>
          <w:sz w:val="28"/>
          <w:szCs w:val="28"/>
        </w:rPr>
        <w:t>;</w:t>
      </w:r>
    </w:p>
    <w:p w:rsidR="005638FA" w:rsidRPr="00A20A9D" w:rsidRDefault="005638FA" w:rsidP="00866395">
      <w:pPr>
        <w:numPr>
          <w:ilvl w:val="0"/>
          <w:numId w:val="4"/>
        </w:numPr>
        <w:tabs>
          <w:tab w:val="left" w:pos="1134"/>
        </w:tabs>
        <w:spacing w:after="140" w:line="244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2</w:t>
      </w:r>
      <w:r w:rsidR="00A20A9D">
        <w:rPr>
          <w:sz w:val="28"/>
          <w:szCs w:val="28"/>
        </w:rPr>
        <w:t>0</w:t>
      </w:r>
      <w:r>
        <w:rPr>
          <w:sz w:val="28"/>
          <w:szCs w:val="28"/>
        </w:rPr>
        <w:t>.03.20</w:t>
      </w:r>
      <w:r w:rsidR="00A20A9D">
        <w:rPr>
          <w:sz w:val="28"/>
          <w:szCs w:val="28"/>
        </w:rPr>
        <w:t>21</w:t>
      </w:r>
      <w:r w:rsidRPr="00DA79C5">
        <w:rPr>
          <w:sz w:val="28"/>
          <w:szCs w:val="28"/>
        </w:rPr>
        <w:t xml:space="preserve"> </w:t>
      </w:r>
      <w:r>
        <w:rPr>
          <w:sz w:val="28"/>
          <w:szCs w:val="28"/>
        </w:rPr>
        <w:t>− о</w:t>
      </w:r>
      <w:r w:rsidRPr="00DA79C5">
        <w:rPr>
          <w:sz w:val="28"/>
          <w:szCs w:val="28"/>
        </w:rPr>
        <w:t xml:space="preserve">плата </w:t>
      </w:r>
      <w:proofErr w:type="spellStart"/>
      <w:r w:rsidRPr="00DA79C5">
        <w:rPr>
          <w:sz w:val="28"/>
          <w:szCs w:val="28"/>
        </w:rPr>
        <w:t>оргвзноса</w:t>
      </w:r>
      <w:proofErr w:type="spellEnd"/>
      <w:r w:rsidRPr="00DA79C5">
        <w:rPr>
          <w:sz w:val="28"/>
          <w:szCs w:val="28"/>
        </w:rPr>
        <w:t xml:space="preserve"> участниками конференции</w:t>
      </w:r>
      <w:r w:rsidR="005B1651">
        <w:rPr>
          <w:sz w:val="28"/>
          <w:szCs w:val="28"/>
        </w:rPr>
        <w:t xml:space="preserve"> (</w:t>
      </w:r>
      <w:r w:rsidR="00A20A9D">
        <w:rPr>
          <w:sz w:val="28"/>
          <w:szCs w:val="28"/>
        </w:rPr>
        <w:t>необходимо выслать копию квита</w:t>
      </w:r>
      <w:r w:rsidR="00973773">
        <w:rPr>
          <w:sz w:val="28"/>
          <w:szCs w:val="28"/>
        </w:rPr>
        <w:t>нции на электронную почту</w:t>
      </w:r>
      <w:r w:rsidR="005B1651">
        <w:rPr>
          <w:sz w:val="28"/>
          <w:szCs w:val="28"/>
        </w:rPr>
        <w:t xml:space="preserve"> </w:t>
      </w:r>
      <w:hyperlink r:id="rId9" w:history="1">
        <w:r w:rsidR="005B1651" w:rsidRPr="00C32E10">
          <w:rPr>
            <w:rStyle w:val="a3"/>
            <w:sz w:val="28"/>
            <w:szCs w:val="28"/>
          </w:rPr>
          <w:t>confbspu@yandex.by</w:t>
        </w:r>
      </w:hyperlink>
      <w:r w:rsidR="00973773">
        <w:rPr>
          <w:sz w:val="28"/>
          <w:szCs w:val="28"/>
        </w:rPr>
        <w:t>)</w:t>
      </w:r>
      <w:r w:rsidR="00A20A9D">
        <w:rPr>
          <w:sz w:val="28"/>
          <w:szCs w:val="28"/>
        </w:rPr>
        <w:t>;</w:t>
      </w:r>
    </w:p>
    <w:p w:rsidR="005638FA" w:rsidRDefault="005638FA" w:rsidP="00866395">
      <w:pPr>
        <w:numPr>
          <w:ilvl w:val="0"/>
          <w:numId w:val="4"/>
        </w:numPr>
        <w:tabs>
          <w:tab w:val="left" w:pos="1134"/>
        </w:tabs>
        <w:spacing w:after="140" w:line="244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23.03.20</w:t>
      </w:r>
      <w:r w:rsidR="00A20A9D">
        <w:rPr>
          <w:sz w:val="28"/>
          <w:szCs w:val="28"/>
        </w:rPr>
        <w:t>21</w:t>
      </w:r>
      <w:r w:rsidRPr="00DA79C5">
        <w:rPr>
          <w:sz w:val="28"/>
          <w:szCs w:val="28"/>
        </w:rPr>
        <w:t xml:space="preserve"> </w:t>
      </w:r>
      <w:r>
        <w:rPr>
          <w:sz w:val="28"/>
          <w:szCs w:val="28"/>
        </w:rPr>
        <w:t>− р</w:t>
      </w:r>
      <w:r w:rsidRPr="00DA79C5">
        <w:rPr>
          <w:sz w:val="28"/>
          <w:szCs w:val="28"/>
        </w:rPr>
        <w:t xml:space="preserve">азмещение программы </w:t>
      </w:r>
      <w:hyperlink r:id="rId10" w:history="1">
        <w:r w:rsidRPr="00DA79C5">
          <w:rPr>
            <w:sz w:val="28"/>
            <w:szCs w:val="28"/>
          </w:rPr>
          <w:t>конференции на сайте БГПУ</w:t>
        </w:r>
      </w:hyperlink>
      <w:r w:rsidR="005B1651">
        <w:rPr>
          <w:sz w:val="28"/>
          <w:szCs w:val="28"/>
        </w:rPr>
        <w:t xml:space="preserve"> </w:t>
      </w:r>
      <w:hyperlink r:id="rId11" w:history="1">
        <w:r w:rsidRPr="0010282F">
          <w:rPr>
            <w:rStyle w:val="a3"/>
            <w:sz w:val="28"/>
            <w:szCs w:val="28"/>
            <w:lang w:val="en-US"/>
          </w:rPr>
          <w:t>https</w:t>
        </w:r>
        <w:r w:rsidRPr="0010282F">
          <w:rPr>
            <w:rStyle w:val="a3"/>
            <w:sz w:val="28"/>
            <w:szCs w:val="28"/>
          </w:rPr>
          <w:t>://</w:t>
        </w:r>
        <w:proofErr w:type="spellStart"/>
        <w:r w:rsidRPr="0010282F">
          <w:rPr>
            <w:rStyle w:val="a3"/>
            <w:sz w:val="28"/>
            <w:szCs w:val="28"/>
            <w:lang w:val="en-US"/>
          </w:rPr>
          <w:t>klang</w:t>
        </w:r>
        <w:proofErr w:type="spellEnd"/>
        <w:r w:rsidRPr="0010282F">
          <w:rPr>
            <w:rStyle w:val="a3"/>
            <w:sz w:val="28"/>
            <w:szCs w:val="28"/>
          </w:rPr>
          <w:t>-1.</w:t>
        </w:r>
        <w:proofErr w:type="spellStart"/>
        <w:r w:rsidRPr="0010282F">
          <w:rPr>
            <w:rStyle w:val="a3"/>
            <w:sz w:val="28"/>
            <w:szCs w:val="28"/>
            <w:lang w:val="en-US"/>
          </w:rPr>
          <w:t>bspu</w:t>
        </w:r>
        <w:proofErr w:type="spellEnd"/>
        <w:r w:rsidRPr="0010282F">
          <w:rPr>
            <w:rStyle w:val="a3"/>
            <w:sz w:val="28"/>
            <w:szCs w:val="28"/>
          </w:rPr>
          <w:t>.</w:t>
        </w:r>
        <w:r w:rsidRPr="0010282F">
          <w:rPr>
            <w:rStyle w:val="a3"/>
            <w:sz w:val="28"/>
            <w:szCs w:val="28"/>
            <w:lang w:val="en-US"/>
          </w:rPr>
          <w:t>by</w:t>
        </w:r>
        <w:r w:rsidRPr="0010282F">
          <w:rPr>
            <w:rStyle w:val="a3"/>
            <w:sz w:val="28"/>
            <w:szCs w:val="28"/>
          </w:rPr>
          <w:t>/</w:t>
        </w:r>
      </w:hyperlink>
      <w:r w:rsidRPr="00DA7E4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638FA" w:rsidRPr="005638FA" w:rsidRDefault="00973773" w:rsidP="00866395">
      <w:pPr>
        <w:tabs>
          <w:tab w:val="left" w:pos="1134"/>
        </w:tabs>
        <w:spacing w:after="140" w:line="244" w:lineRule="atLeast"/>
        <w:ind w:firstLine="709"/>
        <w:contextualSpacing/>
        <w:jc w:val="both"/>
        <w:rPr>
          <w:sz w:val="28"/>
          <w:szCs w:val="28"/>
        </w:rPr>
      </w:pPr>
      <w:hyperlink r:id="rId12" w:history="1">
        <w:r w:rsidR="005638FA" w:rsidRPr="00C46902">
          <w:rPr>
            <w:rStyle w:val="a3"/>
            <w:sz w:val="28"/>
            <w:szCs w:val="28"/>
          </w:rPr>
          <w:t>https://klang-1.bspu.by/nauka/nauchno-metodicheskie-meropriyatiya</w:t>
        </w:r>
      </w:hyperlink>
    </w:p>
    <w:p w:rsidR="005638FA" w:rsidRDefault="00A20A9D" w:rsidP="00866395">
      <w:pPr>
        <w:numPr>
          <w:ilvl w:val="0"/>
          <w:numId w:val="4"/>
        </w:numPr>
        <w:tabs>
          <w:tab w:val="left" w:pos="1134"/>
        </w:tabs>
        <w:spacing w:after="140" w:line="244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25.03.2021</w:t>
      </w:r>
      <w:r w:rsidR="005638FA">
        <w:rPr>
          <w:sz w:val="28"/>
          <w:szCs w:val="28"/>
        </w:rPr>
        <w:t xml:space="preserve"> – </w:t>
      </w:r>
      <w:r w:rsidR="005638FA">
        <w:rPr>
          <w:sz w:val="28"/>
          <w:szCs w:val="28"/>
          <w:lang w:val="be-BY"/>
        </w:rPr>
        <w:t>проведен</w:t>
      </w:r>
      <w:proofErr w:type="spellStart"/>
      <w:r w:rsidR="005638FA">
        <w:rPr>
          <w:sz w:val="28"/>
          <w:szCs w:val="28"/>
        </w:rPr>
        <w:t>ие</w:t>
      </w:r>
      <w:proofErr w:type="spellEnd"/>
      <w:r w:rsidR="005638FA">
        <w:rPr>
          <w:sz w:val="28"/>
          <w:szCs w:val="28"/>
        </w:rPr>
        <w:t xml:space="preserve"> конференции.</w:t>
      </w:r>
    </w:p>
    <w:p w:rsidR="00866395" w:rsidRDefault="00866395" w:rsidP="00866395">
      <w:pPr>
        <w:widowControl w:val="0"/>
        <w:ind w:left="360"/>
        <w:jc w:val="both"/>
        <w:rPr>
          <w:sz w:val="28"/>
          <w:szCs w:val="24"/>
        </w:rPr>
      </w:pPr>
    </w:p>
    <w:p w:rsidR="00866395" w:rsidRPr="00866395" w:rsidRDefault="00866395" w:rsidP="00866395">
      <w:pPr>
        <w:widowControl w:val="0"/>
        <w:ind w:firstLine="709"/>
        <w:jc w:val="both"/>
        <w:rPr>
          <w:sz w:val="28"/>
          <w:szCs w:val="24"/>
        </w:rPr>
      </w:pPr>
      <w:r w:rsidRPr="00866395">
        <w:rPr>
          <w:sz w:val="28"/>
          <w:szCs w:val="24"/>
        </w:rPr>
        <w:t>Открытие</w:t>
      </w:r>
      <w:r w:rsidRPr="00866395">
        <w:rPr>
          <w:b/>
          <w:sz w:val="28"/>
          <w:szCs w:val="24"/>
        </w:rPr>
        <w:t xml:space="preserve"> </w:t>
      </w:r>
      <w:r w:rsidRPr="00866395">
        <w:rPr>
          <w:sz w:val="28"/>
          <w:szCs w:val="24"/>
        </w:rPr>
        <w:t>и пленарное заседание</w:t>
      </w:r>
      <w:r w:rsidRPr="00866395">
        <w:rPr>
          <w:b/>
          <w:sz w:val="28"/>
          <w:szCs w:val="24"/>
        </w:rPr>
        <w:t xml:space="preserve"> </w:t>
      </w:r>
      <w:r w:rsidRPr="00866395">
        <w:rPr>
          <w:sz w:val="28"/>
          <w:szCs w:val="24"/>
        </w:rPr>
        <w:t>конференции состоится</w:t>
      </w:r>
      <w:r w:rsidRPr="00866395">
        <w:rPr>
          <w:b/>
          <w:sz w:val="28"/>
          <w:szCs w:val="24"/>
        </w:rPr>
        <w:t xml:space="preserve"> </w:t>
      </w:r>
      <w:r w:rsidRPr="00866395">
        <w:rPr>
          <w:sz w:val="28"/>
          <w:szCs w:val="24"/>
        </w:rPr>
        <w:t>в</w:t>
      </w:r>
      <w:r w:rsidRPr="00866395">
        <w:rPr>
          <w:b/>
          <w:sz w:val="28"/>
          <w:szCs w:val="24"/>
        </w:rPr>
        <w:t xml:space="preserve"> 10.00 </w:t>
      </w:r>
      <w:r w:rsidRPr="00866395">
        <w:rPr>
          <w:sz w:val="28"/>
          <w:szCs w:val="24"/>
        </w:rPr>
        <w:t>(Минск, ул. Советская, 18, к. 2 ауд. 419),</w:t>
      </w:r>
      <w:r w:rsidRPr="00866395">
        <w:rPr>
          <w:b/>
          <w:sz w:val="28"/>
          <w:szCs w:val="24"/>
        </w:rPr>
        <w:t xml:space="preserve"> </w:t>
      </w:r>
      <w:r w:rsidRPr="00866395">
        <w:rPr>
          <w:sz w:val="28"/>
          <w:szCs w:val="24"/>
        </w:rPr>
        <w:t>с</w:t>
      </w:r>
      <w:r w:rsidRPr="00866395">
        <w:rPr>
          <w:b/>
          <w:sz w:val="28"/>
          <w:szCs w:val="24"/>
        </w:rPr>
        <w:t xml:space="preserve"> 12.00 </w:t>
      </w:r>
      <w:r w:rsidR="00973773">
        <w:rPr>
          <w:sz w:val="28"/>
          <w:szCs w:val="24"/>
        </w:rPr>
        <w:t>–</w:t>
      </w:r>
      <w:r w:rsidRPr="00866395">
        <w:rPr>
          <w:b/>
          <w:sz w:val="28"/>
          <w:szCs w:val="24"/>
        </w:rPr>
        <w:t xml:space="preserve"> </w:t>
      </w:r>
      <w:r w:rsidRPr="00866395">
        <w:rPr>
          <w:sz w:val="28"/>
          <w:szCs w:val="24"/>
        </w:rPr>
        <w:t>работа секций.</w:t>
      </w:r>
    </w:p>
    <w:p w:rsidR="005B1651" w:rsidRDefault="005B1651" w:rsidP="005638FA">
      <w:pPr>
        <w:spacing w:line="300" w:lineRule="auto"/>
        <w:contextualSpacing/>
        <w:jc w:val="center"/>
        <w:rPr>
          <w:b/>
          <w:sz w:val="28"/>
          <w:szCs w:val="28"/>
        </w:rPr>
      </w:pPr>
    </w:p>
    <w:p w:rsidR="005638FA" w:rsidRPr="00DC5E7A" w:rsidRDefault="005638FA" w:rsidP="005638FA">
      <w:pPr>
        <w:spacing w:line="300" w:lineRule="auto"/>
        <w:contextualSpacing/>
        <w:jc w:val="center"/>
        <w:rPr>
          <w:b/>
          <w:sz w:val="28"/>
          <w:szCs w:val="28"/>
        </w:rPr>
      </w:pPr>
      <w:r w:rsidRPr="00DC5E7A">
        <w:rPr>
          <w:b/>
          <w:sz w:val="28"/>
          <w:szCs w:val="28"/>
        </w:rPr>
        <w:t>ЗАЯВКА</w:t>
      </w:r>
    </w:p>
    <w:p w:rsidR="00CB0EA8" w:rsidRDefault="00CB0EA8" w:rsidP="001C69F4">
      <w:pPr>
        <w:jc w:val="center"/>
        <w:rPr>
          <w:sz w:val="28"/>
          <w:szCs w:val="28"/>
        </w:rPr>
      </w:pPr>
      <w:hyperlink r:id="rId13" w:history="1">
        <w:r w:rsidRPr="00A20A9D">
          <w:rPr>
            <w:rStyle w:val="a3"/>
            <w:sz w:val="28"/>
            <w:szCs w:val="28"/>
          </w:rPr>
          <w:t>онлайн-заявка по ссылке</w:t>
        </w:r>
      </w:hyperlink>
    </w:p>
    <w:p w:rsidR="00CB0EA8" w:rsidRDefault="00CB0EA8" w:rsidP="001C69F4">
      <w:pPr>
        <w:jc w:val="center"/>
        <w:rPr>
          <w:sz w:val="28"/>
          <w:szCs w:val="28"/>
        </w:rPr>
      </w:pPr>
    </w:p>
    <w:p w:rsidR="001C69F4" w:rsidRPr="00973773" w:rsidRDefault="001C69F4" w:rsidP="001C69F4">
      <w:pPr>
        <w:jc w:val="center"/>
        <w:rPr>
          <w:b/>
          <w:caps/>
          <w:color w:val="000000"/>
          <w:sz w:val="28"/>
          <w:szCs w:val="28"/>
        </w:rPr>
      </w:pPr>
      <w:r w:rsidRPr="00973773">
        <w:rPr>
          <w:b/>
          <w:caps/>
          <w:color w:val="000000"/>
          <w:sz w:val="28"/>
          <w:szCs w:val="28"/>
        </w:rPr>
        <w:t xml:space="preserve">Требования к материалам </w:t>
      </w:r>
      <w:r w:rsidR="00973773" w:rsidRPr="00973773">
        <w:rPr>
          <w:b/>
          <w:caps/>
          <w:color w:val="000000"/>
          <w:sz w:val="28"/>
          <w:szCs w:val="28"/>
        </w:rPr>
        <w:t>конференции</w:t>
      </w:r>
    </w:p>
    <w:p w:rsidR="001C69F4" w:rsidRPr="006B370F" w:rsidRDefault="001C69F4" w:rsidP="001C69F4">
      <w:pPr>
        <w:shd w:val="clear" w:color="auto" w:fill="FFFFFF"/>
        <w:ind w:firstLine="567"/>
        <w:jc w:val="both"/>
        <w:rPr>
          <w:sz w:val="28"/>
          <w:szCs w:val="28"/>
        </w:rPr>
      </w:pPr>
      <w:r w:rsidRPr="006B370F">
        <w:rPr>
          <w:color w:val="000000"/>
          <w:sz w:val="28"/>
          <w:szCs w:val="28"/>
        </w:rPr>
        <w:t xml:space="preserve">Материалы конференции должны соответствовать требованиям научной новизны и актуальности, обоснованности и практической значимости. </w:t>
      </w:r>
      <w:r w:rsidRPr="006B370F">
        <w:rPr>
          <w:sz w:val="28"/>
          <w:szCs w:val="28"/>
        </w:rPr>
        <w:t>Материалы представляются в электронном виде в формате .</w:t>
      </w:r>
      <w:proofErr w:type="spellStart"/>
      <w:r w:rsidRPr="006B370F">
        <w:rPr>
          <w:sz w:val="28"/>
          <w:szCs w:val="28"/>
        </w:rPr>
        <w:t>doc</w:t>
      </w:r>
      <w:proofErr w:type="spellEnd"/>
      <w:r w:rsidRPr="006B370F">
        <w:rPr>
          <w:sz w:val="28"/>
          <w:szCs w:val="28"/>
        </w:rPr>
        <w:t xml:space="preserve"> или .</w:t>
      </w:r>
      <w:proofErr w:type="spellStart"/>
      <w:r w:rsidRPr="006B370F">
        <w:rPr>
          <w:sz w:val="28"/>
          <w:szCs w:val="28"/>
        </w:rPr>
        <w:t>docx</w:t>
      </w:r>
      <w:proofErr w:type="spellEnd"/>
      <w:r w:rsidRPr="006B370F">
        <w:rPr>
          <w:sz w:val="28"/>
          <w:szCs w:val="28"/>
        </w:rPr>
        <w:t xml:space="preserve">. </w:t>
      </w:r>
    </w:p>
    <w:p w:rsidR="001C69F4" w:rsidRPr="006B370F" w:rsidRDefault="001C69F4" w:rsidP="001C69F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B370F">
        <w:rPr>
          <w:sz w:val="28"/>
          <w:szCs w:val="28"/>
        </w:rPr>
        <w:t>Файл с материалом должен быть назван по фамилии автора и номеру секции, если авторов несколько – по фамилии первого автора: Ivanov_4.doc или Иванов_4.doc</w:t>
      </w:r>
    </w:p>
    <w:p w:rsidR="001C69F4" w:rsidRPr="006B370F" w:rsidRDefault="001C69F4" w:rsidP="001C69F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B370F">
        <w:rPr>
          <w:i/>
          <w:color w:val="000000"/>
          <w:sz w:val="28"/>
          <w:szCs w:val="28"/>
        </w:rPr>
        <w:t>Размеры полей</w:t>
      </w:r>
      <w:r w:rsidRPr="006B370F">
        <w:rPr>
          <w:color w:val="000000"/>
          <w:sz w:val="28"/>
          <w:szCs w:val="28"/>
        </w:rPr>
        <w:t xml:space="preserve">: </w:t>
      </w:r>
      <w:r w:rsidR="00542737" w:rsidRPr="006B370F">
        <w:rPr>
          <w:color w:val="000000"/>
          <w:sz w:val="28"/>
          <w:szCs w:val="28"/>
        </w:rPr>
        <w:t>все</w:t>
      </w:r>
      <w:r w:rsidRPr="006B370F">
        <w:rPr>
          <w:color w:val="000000"/>
          <w:sz w:val="28"/>
          <w:szCs w:val="28"/>
        </w:rPr>
        <w:t xml:space="preserve"> – </w:t>
      </w:r>
      <w:r w:rsidR="00542737" w:rsidRPr="006B370F">
        <w:rPr>
          <w:color w:val="000000"/>
          <w:sz w:val="28"/>
          <w:szCs w:val="28"/>
        </w:rPr>
        <w:t>2 см</w:t>
      </w:r>
      <w:r w:rsidRPr="006B370F">
        <w:rPr>
          <w:color w:val="000000"/>
          <w:sz w:val="28"/>
          <w:szCs w:val="28"/>
        </w:rPr>
        <w:t xml:space="preserve">. Поля зеркальные. Страницы не нумеруются. </w:t>
      </w:r>
    </w:p>
    <w:p w:rsidR="001C69F4" w:rsidRPr="006B370F" w:rsidRDefault="001C69F4" w:rsidP="001C69F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3117C" w:rsidRDefault="001C69F4" w:rsidP="001C69F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Поряд</w:t>
      </w:r>
      <w:r w:rsidR="00973773">
        <w:rPr>
          <w:b/>
          <w:color w:val="000000"/>
          <w:sz w:val="28"/>
          <w:szCs w:val="28"/>
        </w:rPr>
        <w:t xml:space="preserve">ок изложения текста публикации. </w:t>
      </w:r>
      <w:r w:rsidR="0023117C">
        <w:rPr>
          <w:color w:val="000000"/>
          <w:sz w:val="28"/>
          <w:szCs w:val="28"/>
        </w:rPr>
        <w:t>Каждая структурная часть текста печатается через абзац (см. образец ниже).</w:t>
      </w:r>
    </w:p>
    <w:p w:rsidR="0023117C" w:rsidRPr="0023117C" w:rsidRDefault="0023117C" w:rsidP="001C69F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074E19" w:rsidRPr="006B370F" w:rsidRDefault="00074E19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23117C">
        <w:rPr>
          <w:b/>
          <w:color w:val="000000"/>
          <w:sz w:val="28"/>
          <w:szCs w:val="28"/>
        </w:rPr>
        <w:t>УДК статьи</w:t>
      </w:r>
      <w:r w:rsidRPr="006B370F">
        <w:rPr>
          <w:color w:val="000000"/>
          <w:sz w:val="28"/>
          <w:szCs w:val="28"/>
        </w:rPr>
        <w:t xml:space="preserve"> (Размер шрифта 12, начертание обычное, выравнивание по левому краю)</w:t>
      </w:r>
      <w:r w:rsidR="0023117C">
        <w:rPr>
          <w:color w:val="000000"/>
          <w:sz w:val="28"/>
          <w:szCs w:val="28"/>
        </w:rPr>
        <w:t>.</w:t>
      </w:r>
    </w:p>
    <w:p w:rsidR="001C69F4" w:rsidRPr="006B370F" w:rsidRDefault="001C69F4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Название статьи</w:t>
      </w:r>
      <w:r w:rsidRPr="006B370F">
        <w:rPr>
          <w:color w:val="000000"/>
          <w:sz w:val="28"/>
          <w:szCs w:val="28"/>
        </w:rPr>
        <w:t xml:space="preserve">. Название должно состоять не более чем из 10 слов. </w:t>
      </w:r>
      <w:r w:rsidRPr="006B370F">
        <w:rPr>
          <w:i/>
          <w:color w:val="000000"/>
          <w:sz w:val="28"/>
          <w:szCs w:val="28"/>
        </w:rPr>
        <w:t>Параметры</w:t>
      </w:r>
      <w:r w:rsidRPr="006B370F">
        <w:rPr>
          <w:color w:val="000000"/>
          <w:sz w:val="28"/>
          <w:szCs w:val="28"/>
        </w:rPr>
        <w:t>: размер шрифта – 14 кг, начертание – полужирное, прямое, все буквы прописные, выр</w:t>
      </w:r>
      <w:r w:rsidR="00074E19" w:rsidRPr="006B370F">
        <w:rPr>
          <w:color w:val="000000"/>
          <w:sz w:val="28"/>
          <w:szCs w:val="28"/>
        </w:rPr>
        <w:t>авнивание по центру, без абзаца</w:t>
      </w:r>
      <w:r w:rsidRPr="006B370F">
        <w:rPr>
          <w:color w:val="000000"/>
          <w:sz w:val="28"/>
          <w:szCs w:val="28"/>
        </w:rPr>
        <w:t xml:space="preserve">. </w:t>
      </w:r>
    </w:p>
    <w:p w:rsidR="00074E19" w:rsidRPr="006B370F" w:rsidRDefault="001C69F4" w:rsidP="00074E1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Инициалы и фамилия автора(-</w:t>
      </w:r>
      <w:proofErr w:type="spellStart"/>
      <w:r w:rsidRPr="006B370F">
        <w:rPr>
          <w:b/>
          <w:color w:val="000000"/>
          <w:sz w:val="28"/>
          <w:szCs w:val="28"/>
        </w:rPr>
        <w:t>ов</w:t>
      </w:r>
      <w:proofErr w:type="spellEnd"/>
      <w:r w:rsidRPr="006B370F">
        <w:rPr>
          <w:b/>
          <w:color w:val="000000"/>
          <w:sz w:val="28"/>
          <w:szCs w:val="28"/>
        </w:rPr>
        <w:t>)</w:t>
      </w:r>
      <w:r w:rsidR="00074E19" w:rsidRPr="006B370F">
        <w:rPr>
          <w:b/>
          <w:color w:val="000000"/>
          <w:sz w:val="28"/>
          <w:szCs w:val="28"/>
        </w:rPr>
        <w:t xml:space="preserve">. </w:t>
      </w:r>
      <w:r w:rsidR="00074E19" w:rsidRPr="006B370F">
        <w:rPr>
          <w:color w:val="000000"/>
          <w:sz w:val="28"/>
          <w:szCs w:val="28"/>
        </w:rPr>
        <w:t>Если авторов несколько, пункты 3-5 прописываются для каждого.</w:t>
      </w:r>
      <w:r w:rsidR="00074E19" w:rsidRPr="006B370F">
        <w:rPr>
          <w:i/>
          <w:color w:val="000000"/>
          <w:sz w:val="28"/>
          <w:szCs w:val="28"/>
        </w:rPr>
        <w:t xml:space="preserve"> Параметры</w:t>
      </w:r>
      <w:r w:rsidR="00074E19" w:rsidRPr="006B370F">
        <w:rPr>
          <w:color w:val="000000"/>
          <w:sz w:val="28"/>
          <w:szCs w:val="28"/>
        </w:rPr>
        <w:t xml:space="preserve">: размер шрифта – 12 кг, начертание – </w:t>
      </w:r>
      <w:r w:rsidR="00CB0EA8">
        <w:rPr>
          <w:color w:val="000000"/>
          <w:sz w:val="28"/>
          <w:szCs w:val="28"/>
        </w:rPr>
        <w:t>полужирный курсив</w:t>
      </w:r>
      <w:r w:rsidR="00074E19" w:rsidRPr="006B370F">
        <w:rPr>
          <w:color w:val="000000"/>
          <w:sz w:val="28"/>
          <w:szCs w:val="28"/>
        </w:rPr>
        <w:t xml:space="preserve">, выравнивание по </w:t>
      </w:r>
      <w:r w:rsidR="00CB0EA8">
        <w:rPr>
          <w:color w:val="000000"/>
          <w:sz w:val="28"/>
          <w:szCs w:val="28"/>
        </w:rPr>
        <w:t>центру</w:t>
      </w:r>
      <w:r w:rsidR="00074E19" w:rsidRPr="006B370F">
        <w:rPr>
          <w:color w:val="000000"/>
          <w:sz w:val="28"/>
          <w:szCs w:val="28"/>
        </w:rPr>
        <w:t>.</w:t>
      </w:r>
    </w:p>
    <w:p w:rsidR="00074E19" w:rsidRPr="006B370F" w:rsidRDefault="00074E19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Должность</w:t>
      </w:r>
      <w:r w:rsidRPr="006B370F">
        <w:rPr>
          <w:color w:val="000000"/>
          <w:sz w:val="28"/>
          <w:szCs w:val="28"/>
        </w:rPr>
        <w:t>, подразделение.</w:t>
      </w:r>
      <w:r w:rsidRPr="006B370F">
        <w:rPr>
          <w:i/>
          <w:color w:val="000000"/>
          <w:sz w:val="28"/>
          <w:szCs w:val="28"/>
        </w:rPr>
        <w:t xml:space="preserve"> Параметры</w:t>
      </w:r>
      <w:r w:rsidRPr="006B370F">
        <w:rPr>
          <w:color w:val="000000"/>
          <w:sz w:val="28"/>
          <w:szCs w:val="28"/>
        </w:rPr>
        <w:t xml:space="preserve">: размер шрифта – 12 кг, начертание – светлое, курсивное, выравнивание по </w:t>
      </w:r>
      <w:r w:rsidR="00CB0EA8">
        <w:rPr>
          <w:color w:val="000000"/>
          <w:sz w:val="28"/>
          <w:szCs w:val="28"/>
        </w:rPr>
        <w:t>центру</w:t>
      </w:r>
      <w:r w:rsidRPr="006B370F">
        <w:rPr>
          <w:color w:val="000000"/>
          <w:sz w:val="28"/>
          <w:szCs w:val="28"/>
        </w:rPr>
        <w:t>.</w:t>
      </w:r>
    </w:p>
    <w:p w:rsidR="001C69F4" w:rsidRPr="006B370F" w:rsidRDefault="00074E19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6B370F">
        <w:rPr>
          <w:b/>
          <w:color w:val="000000"/>
          <w:sz w:val="28"/>
          <w:szCs w:val="28"/>
        </w:rPr>
        <w:t>Аффилиация</w:t>
      </w:r>
      <w:proofErr w:type="spellEnd"/>
      <w:r w:rsidRPr="006B370F">
        <w:rPr>
          <w:b/>
          <w:color w:val="000000"/>
          <w:sz w:val="28"/>
          <w:szCs w:val="28"/>
        </w:rPr>
        <w:t>, город</w:t>
      </w:r>
      <w:r w:rsidR="001C69F4" w:rsidRPr="006B370F">
        <w:rPr>
          <w:b/>
          <w:color w:val="000000"/>
          <w:sz w:val="28"/>
          <w:szCs w:val="28"/>
        </w:rPr>
        <w:t>.</w:t>
      </w:r>
      <w:r w:rsidRPr="006B370F">
        <w:rPr>
          <w:b/>
          <w:color w:val="000000"/>
          <w:sz w:val="28"/>
          <w:szCs w:val="28"/>
        </w:rPr>
        <w:t xml:space="preserve"> </w:t>
      </w:r>
      <w:r w:rsidR="001C69F4" w:rsidRPr="006B370F">
        <w:rPr>
          <w:i/>
          <w:color w:val="000000"/>
          <w:sz w:val="28"/>
          <w:szCs w:val="28"/>
        </w:rPr>
        <w:t>Параметры</w:t>
      </w:r>
      <w:r w:rsidR="001C69F4" w:rsidRPr="006B370F">
        <w:rPr>
          <w:color w:val="000000"/>
          <w:sz w:val="28"/>
          <w:szCs w:val="28"/>
        </w:rPr>
        <w:t xml:space="preserve">: размер шрифта – 12 кг, начертание – светлое, курсивное, выравнивание по </w:t>
      </w:r>
      <w:r w:rsidR="00CB0EA8">
        <w:rPr>
          <w:color w:val="000000"/>
          <w:sz w:val="28"/>
          <w:szCs w:val="28"/>
        </w:rPr>
        <w:t>центру</w:t>
      </w:r>
      <w:r w:rsidR="001C69F4" w:rsidRPr="006B370F">
        <w:rPr>
          <w:color w:val="000000"/>
          <w:sz w:val="28"/>
          <w:szCs w:val="28"/>
        </w:rPr>
        <w:t xml:space="preserve">. </w:t>
      </w:r>
      <w:r w:rsidRPr="006B370F">
        <w:rPr>
          <w:color w:val="000000"/>
          <w:sz w:val="28"/>
          <w:szCs w:val="28"/>
        </w:rPr>
        <w:t xml:space="preserve">Название организации без </w:t>
      </w:r>
      <w:r w:rsidRPr="006B370F">
        <w:rPr>
          <w:color w:val="000000"/>
          <w:sz w:val="28"/>
          <w:szCs w:val="28"/>
        </w:rPr>
        <w:lastRenderedPageBreak/>
        <w:t>указания организационно-правовой форму (</w:t>
      </w:r>
      <w:proofErr w:type="gramStart"/>
      <w:r w:rsidRPr="006B370F">
        <w:rPr>
          <w:color w:val="000000"/>
          <w:sz w:val="28"/>
          <w:szCs w:val="28"/>
        </w:rPr>
        <w:t>например</w:t>
      </w:r>
      <w:proofErr w:type="gramEnd"/>
      <w:r w:rsidRPr="006B370F">
        <w:rPr>
          <w:color w:val="000000"/>
          <w:sz w:val="28"/>
          <w:szCs w:val="28"/>
        </w:rPr>
        <w:t xml:space="preserve">: </w:t>
      </w:r>
      <w:r w:rsidRPr="006B370F">
        <w:rPr>
          <w:i/>
          <w:color w:val="000000"/>
          <w:sz w:val="28"/>
          <w:szCs w:val="28"/>
        </w:rPr>
        <w:t>Белорусский государственный педагогический университет им. Максима Танка, г. Минск</w:t>
      </w:r>
      <w:r w:rsidRPr="006B370F">
        <w:rPr>
          <w:color w:val="000000"/>
          <w:sz w:val="28"/>
          <w:szCs w:val="28"/>
        </w:rPr>
        <w:t>).</w:t>
      </w:r>
    </w:p>
    <w:p w:rsidR="00DB34CD" w:rsidRPr="006B370F" w:rsidRDefault="00DB34CD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 xml:space="preserve">Электронная почта </w:t>
      </w:r>
      <w:r w:rsidRPr="006B370F">
        <w:rPr>
          <w:color w:val="000000"/>
          <w:sz w:val="28"/>
          <w:szCs w:val="28"/>
        </w:rPr>
        <w:t xml:space="preserve">(основного автора). </w:t>
      </w:r>
    </w:p>
    <w:p w:rsidR="001C69F4" w:rsidRPr="00973773" w:rsidRDefault="001C69F4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Аннотация</w:t>
      </w:r>
      <w:r w:rsidRPr="006B370F">
        <w:rPr>
          <w:color w:val="000000"/>
          <w:sz w:val="28"/>
          <w:szCs w:val="28"/>
        </w:rPr>
        <w:t>. Аннотация должна быть информативной</w:t>
      </w:r>
      <w:r w:rsidR="00973773">
        <w:rPr>
          <w:color w:val="000000"/>
          <w:sz w:val="28"/>
          <w:szCs w:val="28"/>
        </w:rPr>
        <w:t xml:space="preserve">, оригинальной, содержательной, </w:t>
      </w:r>
      <w:r w:rsidRPr="006B370F">
        <w:rPr>
          <w:color w:val="000000"/>
          <w:sz w:val="28"/>
          <w:szCs w:val="28"/>
        </w:rPr>
        <w:t>отражать основное содержание ст</w:t>
      </w:r>
      <w:r w:rsidR="00973773">
        <w:rPr>
          <w:color w:val="000000"/>
          <w:sz w:val="28"/>
          <w:szCs w:val="28"/>
        </w:rPr>
        <w:t>атьи, новизну и результаты исследования</w:t>
      </w:r>
      <w:r w:rsidRPr="006B370F">
        <w:rPr>
          <w:color w:val="000000"/>
          <w:sz w:val="28"/>
          <w:szCs w:val="28"/>
        </w:rPr>
        <w:t xml:space="preserve">. Объем аннотации – </w:t>
      </w:r>
      <w:r w:rsidR="00DB34CD" w:rsidRPr="006B370F">
        <w:rPr>
          <w:color w:val="000000"/>
          <w:sz w:val="28"/>
          <w:szCs w:val="28"/>
        </w:rPr>
        <w:t>80</w:t>
      </w:r>
      <w:r w:rsidRPr="006B370F">
        <w:rPr>
          <w:color w:val="000000"/>
          <w:sz w:val="28"/>
          <w:szCs w:val="28"/>
        </w:rPr>
        <w:t>–100 слов.</w:t>
      </w:r>
      <w:r w:rsidR="00973773">
        <w:rPr>
          <w:color w:val="000000"/>
          <w:sz w:val="28"/>
          <w:szCs w:val="28"/>
        </w:rPr>
        <w:t xml:space="preserve"> </w:t>
      </w:r>
      <w:r w:rsidRPr="00973773">
        <w:rPr>
          <w:i/>
          <w:color w:val="000000"/>
          <w:sz w:val="28"/>
          <w:szCs w:val="28"/>
        </w:rPr>
        <w:t>Параметры</w:t>
      </w:r>
      <w:r w:rsidRPr="00973773">
        <w:rPr>
          <w:color w:val="000000"/>
          <w:sz w:val="28"/>
          <w:szCs w:val="28"/>
        </w:rPr>
        <w:t>: размер шрифта – 12 кг, начертание – светлое, прямое, выравнивание – по ширине, абзацный отступ – 1</w:t>
      </w:r>
      <w:r w:rsidR="00DB34CD" w:rsidRPr="00973773">
        <w:rPr>
          <w:color w:val="000000"/>
          <w:sz w:val="28"/>
          <w:szCs w:val="28"/>
        </w:rPr>
        <w:t>,25 см</w:t>
      </w:r>
      <w:r w:rsidRPr="00973773">
        <w:rPr>
          <w:color w:val="000000"/>
          <w:sz w:val="28"/>
          <w:szCs w:val="28"/>
        </w:rPr>
        <w:t xml:space="preserve">. </w:t>
      </w:r>
      <w:r w:rsidR="00DB34CD" w:rsidRPr="00973773">
        <w:rPr>
          <w:color w:val="000000"/>
          <w:sz w:val="28"/>
          <w:szCs w:val="28"/>
        </w:rPr>
        <w:t>Слово «аннотация» не добавлять.</w:t>
      </w:r>
    </w:p>
    <w:p w:rsidR="001C69F4" w:rsidRPr="006B370F" w:rsidRDefault="001C69F4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Ключевые слова</w:t>
      </w:r>
      <w:r w:rsidRPr="006B370F">
        <w:rPr>
          <w:color w:val="000000"/>
          <w:sz w:val="28"/>
          <w:szCs w:val="28"/>
        </w:rPr>
        <w:t>. В качестве ключевых слов могут использоваться как одиночные слова, так и словосочетания в именительном падеже. Рекомендуем</w:t>
      </w:r>
      <w:r w:rsidR="00CB0EA8">
        <w:rPr>
          <w:color w:val="000000"/>
          <w:sz w:val="28"/>
          <w:szCs w:val="28"/>
        </w:rPr>
        <w:t>ое количество ключевых слов – 5-</w:t>
      </w:r>
      <w:r w:rsidRPr="006B370F">
        <w:rPr>
          <w:color w:val="000000"/>
          <w:sz w:val="28"/>
          <w:szCs w:val="28"/>
        </w:rPr>
        <w:t xml:space="preserve">7, количество слов внутри ключевой фразы – не более трех. </w:t>
      </w:r>
      <w:r w:rsidR="00DB34CD" w:rsidRPr="006B370F">
        <w:rPr>
          <w:color w:val="000000"/>
          <w:sz w:val="28"/>
          <w:szCs w:val="28"/>
        </w:rPr>
        <w:t xml:space="preserve">Перечислять </w:t>
      </w:r>
      <w:r w:rsidR="00DB34CD" w:rsidRPr="00CB0EA8">
        <w:rPr>
          <w:color w:val="000000"/>
          <w:sz w:val="28"/>
          <w:szCs w:val="28"/>
          <w:u w:val="single"/>
        </w:rPr>
        <w:t>через точку с запятой</w:t>
      </w:r>
      <w:r w:rsidR="00DB34CD" w:rsidRPr="006B370F">
        <w:rPr>
          <w:color w:val="000000"/>
          <w:sz w:val="28"/>
          <w:szCs w:val="28"/>
        </w:rPr>
        <w:t xml:space="preserve"> после слов </w:t>
      </w:r>
      <w:r w:rsidR="00DB34CD" w:rsidRPr="006B370F">
        <w:rPr>
          <w:b/>
          <w:i/>
          <w:color w:val="000000"/>
          <w:sz w:val="28"/>
          <w:szCs w:val="28"/>
        </w:rPr>
        <w:t xml:space="preserve">Ключевые </w:t>
      </w:r>
      <w:proofErr w:type="gramStart"/>
      <w:r w:rsidR="00DB34CD" w:rsidRPr="006B370F">
        <w:rPr>
          <w:b/>
          <w:i/>
          <w:color w:val="000000"/>
          <w:sz w:val="28"/>
          <w:szCs w:val="28"/>
        </w:rPr>
        <w:t>слова:</w:t>
      </w:r>
      <w:r w:rsidR="00DB34CD" w:rsidRPr="006B370F">
        <w:rPr>
          <w:color w:val="000000"/>
          <w:sz w:val="28"/>
          <w:szCs w:val="28"/>
        </w:rPr>
        <w:t>.</w:t>
      </w:r>
      <w:proofErr w:type="gramEnd"/>
    </w:p>
    <w:p w:rsidR="00DB34CD" w:rsidRPr="00CB0EA8" w:rsidRDefault="00DB34CD" w:rsidP="001C69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u w:val="single"/>
        </w:rPr>
      </w:pPr>
      <w:r w:rsidRPr="006B370F">
        <w:rPr>
          <w:b/>
          <w:color w:val="000000"/>
          <w:sz w:val="28"/>
          <w:szCs w:val="28"/>
        </w:rPr>
        <w:t xml:space="preserve">Пункты </w:t>
      </w:r>
      <w:r w:rsidRPr="006B370F">
        <w:rPr>
          <w:color w:val="000000"/>
          <w:sz w:val="28"/>
          <w:szCs w:val="28"/>
        </w:rPr>
        <w:t>2-8 дублируются на английском языке. Оформление такое же, как для русского языка.</w:t>
      </w:r>
      <w:r w:rsidR="00CB0EA8">
        <w:rPr>
          <w:color w:val="000000"/>
          <w:sz w:val="28"/>
          <w:szCs w:val="28"/>
        </w:rPr>
        <w:t xml:space="preserve"> </w:t>
      </w:r>
      <w:r w:rsidR="00CB0EA8" w:rsidRPr="00CB0EA8">
        <w:rPr>
          <w:color w:val="000000"/>
          <w:sz w:val="28"/>
          <w:szCs w:val="28"/>
          <w:u w:val="single"/>
        </w:rPr>
        <w:t>ВНИМАНИЕ! Это обязательное требование для РИНЦ.</w:t>
      </w:r>
    </w:p>
    <w:p w:rsidR="00DB34CD" w:rsidRPr="006B370F" w:rsidRDefault="00DB34CD" w:rsidP="00DB34C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Текст статьи</w:t>
      </w:r>
      <w:r w:rsidR="00CB0EA8">
        <w:rPr>
          <w:color w:val="000000"/>
          <w:sz w:val="28"/>
          <w:szCs w:val="28"/>
        </w:rPr>
        <w:t>. Объем непосредственно текста статьи</w:t>
      </w:r>
      <w:r w:rsidR="00973773">
        <w:rPr>
          <w:color w:val="000000"/>
          <w:sz w:val="28"/>
          <w:szCs w:val="28"/>
        </w:rPr>
        <w:t xml:space="preserve"> 3-</w:t>
      </w:r>
      <w:r w:rsidR="00CB0EA8">
        <w:rPr>
          <w:color w:val="000000"/>
          <w:sz w:val="28"/>
          <w:szCs w:val="28"/>
        </w:rPr>
        <w:t>5</w:t>
      </w:r>
      <w:r w:rsidRPr="006B370F">
        <w:rPr>
          <w:color w:val="000000"/>
          <w:sz w:val="28"/>
          <w:szCs w:val="28"/>
        </w:rPr>
        <w:t xml:space="preserve"> страниц формата А4 компьютерного набора. В тексте не должно быть нераскрытых аббревиатур (за и</w:t>
      </w:r>
      <w:r w:rsidR="00973773">
        <w:rPr>
          <w:color w:val="000000"/>
          <w:sz w:val="28"/>
          <w:szCs w:val="28"/>
        </w:rPr>
        <w:t>сключением общеупотребительных)</w:t>
      </w:r>
      <w:r w:rsidRPr="006B370F">
        <w:rPr>
          <w:color w:val="000000"/>
          <w:sz w:val="28"/>
          <w:szCs w:val="28"/>
        </w:rPr>
        <w:t xml:space="preserve">. </w:t>
      </w:r>
      <w:r w:rsidRPr="006B370F">
        <w:rPr>
          <w:i/>
          <w:color w:val="000000"/>
          <w:sz w:val="28"/>
          <w:szCs w:val="28"/>
        </w:rPr>
        <w:t>Параметры</w:t>
      </w:r>
      <w:r w:rsidRPr="006B370F">
        <w:rPr>
          <w:color w:val="000000"/>
          <w:sz w:val="28"/>
          <w:szCs w:val="28"/>
        </w:rPr>
        <w:t>: размер шрифта – 14 кг, начертание –  светлое, прямое, выравнивание – по ширине, абзацный отступ – 1,25 см, межстрочный интервал – одинарный.</w:t>
      </w:r>
    </w:p>
    <w:p w:rsidR="00DB34CD" w:rsidRPr="006B370F" w:rsidRDefault="00DB34CD" w:rsidP="00DB34CD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6B370F">
        <w:rPr>
          <w:b/>
          <w:color w:val="000000"/>
          <w:sz w:val="28"/>
          <w:szCs w:val="28"/>
        </w:rPr>
        <w:t>Библиографическ</w:t>
      </w:r>
      <w:r w:rsidR="00FE5806" w:rsidRPr="006B370F">
        <w:rPr>
          <w:b/>
          <w:color w:val="000000"/>
          <w:sz w:val="28"/>
          <w:szCs w:val="28"/>
        </w:rPr>
        <w:t>ий</w:t>
      </w:r>
      <w:r w:rsidRPr="006B370F">
        <w:rPr>
          <w:b/>
          <w:color w:val="000000"/>
          <w:sz w:val="28"/>
          <w:szCs w:val="28"/>
        </w:rPr>
        <w:t xml:space="preserve"> с</w:t>
      </w:r>
      <w:r w:rsidR="00FE5806" w:rsidRPr="006B370F">
        <w:rPr>
          <w:b/>
          <w:color w:val="000000"/>
          <w:sz w:val="28"/>
          <w:szCs w:val="28"/>
        </w:rPr>
        <w:t>писок</w:t>
      </w:r>
      <w:r w:rsidR="005841F4" w:rsidRPr="006B370F">
        <w:rPr>
          <w:b/>
          <w:color w:val="000000"/>
          <w:sz w:val="28"/>
          <w:szCs w:val="28"/>
        </w:rPr>
        <w:t xml:space="preserve"> </w:t>
      </w:r>
      <w:r w:rsidR="005841F4" w:rsidRPr="006B370F">
        <w:rPr>
          <w:color w:val="000000"/>
          <w:sz w:val="28"/>
          <w:szCs w:val="28"/>
        </w:rPr>
        <w:t>(</w:t>
      </w:r>
      <w:r w:rsidR="005841F4" w:rsidRPr="006B370F">
        <w:rPr>
          <w:b/>
          <w:color w:val="000000"/>
          <w:sz w:val="28"/>
          <w:szCs w:val="28"/>
          <w:lang w:val="en-US"/>
        </w:rPr>
        <w:t>References</w:t>
      </w:r>
      <w:r w:rsidR="005841F4" w:rsidRPr="006B370F">
        <w:rPr>
          <w:b/>
          <w:color w:val="000000"/>
          <w:sz w:val="28"/>
          <w:szCs w:val="28"/>
        </w:rPr>
        <w:t xml:space="preserve"> </w:t>
      </w:r>
      <w:r w:rsidR="005841F4" w:rsidRPr="006B370F">
        <w:rPr>
          <w:color w:val="000000"/>
          <w:sz w:val="28"/>
          <w:szCs w:val="28"/>
        </w:rPr>
        <w:t>– для статей на английском)</w:t>
      </w:r>
      <w:r w:rsidRPr="006B370F">
        <w:rPr>
          <w:color w:val="000000"/>
          <w:sz w:val="28"/>
          <w:szCs w:val="28"/>
        </w:rPr>
        <w:t>. Ссылки на библиографические источники приводятся в тексте статьи в квадратных скобках [1, с. 3] в алфавитном порядке</w:t>
      </w:r>
      <w:r w:rsidR="00973773">
        <w:rPr>
          <w:color w:val="000000"/>
          <w:sz w:val="28"/>
          <w:szCs w:val="28"/>
        </w:rPr>
        <w:t xml:space="preserve"> или в порядке цитирования</w:t>
      </w:r>
      <w:bookmarkStart w:id="0" w:name="_GoBack"/>
      <w:bookmarkEnd w:id="0"/>
      <w:r w:rsidRPr="006B370F">
        <w:rPr>
          <w:color w:val="000000"/>
          <w:sz w:val="28"/>
          <w:szCs w:val="28"/>
        </w:rPr>
        <w:t>. Каждый источник должен иметь свой порядковый номер в списке</w:t>
      </w:r>
      <w:r w:rsidR="00CB0EA8">
        <w:rPr>
          <w:color w:val="000000"/>
          <w:sz w:val="28"/>
          <w:szCs w:val="28"/>
        </w:rPr>
        <w:t>.</w:t>
      </w:r>
      <w:r w:rsidRPr="006B370F">
        <w:rPr>
          <w:color w:val="000000"/>
          <w:sz w:val="28"/>
          <w:szCs w:val="28"/>
        </w:rPr>
        <w:t xml:space="preserve"> </w:t>
      </w:r>
      <w:r w:rsidRPr="006B370F">
        <w:rPr>
          <w:i/>
          <w:color w:val="000000"/>
          <w:sz w:val="28"/>
          <w:szCs w:val="28"/>
        </w:rPr>
        <w:t>Параметры</w:t>
      </w:r>
      <w:r w:rsidRPr="006B370F">
        <w:rPr>
          <w:color w:val="000000"/>
          <w:sz w:val="28"/>
          <w:szCs w:val="28"/>
        </w:rPr>
        <w:t xml:space="preserve">: размер шрифта – 12 кг, начертание – светлое, прямое (словосочетание </w:t>
      </w:r>
      <w:r w:rsidR="00FE5806" w:rsidRPr="006B370F">
        <w:rPr>
          <w:i/>
          <w:color w:val="000000"/>
          <w:sz w:val="28"/>
          <w:szCs w:val="28"/>
        </w:rPr>
        <w:t>Библиограф</w:t>
      </w:r>
      <w:r w:rsidR="005841F4" w:rsidRPr="006B370F">
        <w:rPr>
          <w:i/>
          <w:color w:val="000000"/>
          <w:sz w:val="28"/>
          <w:szCs w:val="28"/>
        </w:rPr>
        <w:t>ический список:</w:t>
      </w:r>
      <w:r w:rsidR="00FE5806" w:rsidRPr="006B370F">
        <w:rPr>
          <w:i/>
          <w:color w:val="000000"/>
          <w:sz w:val="28"/>
          <w:szCs w:val="28"/>
        </w:rPr>
        <w:t xml:space="preserve"> </w:t>
      </w:r>
      <w:r w:rsidR="00FE5806" w:rsidRPr="006B370F">
        <w:rPr>
          <w:color w:val="000000"/>
          <w:sz w:val="28"/>
          <w:szCs w:val="28"/>
        </w:rPr>
        <w:t>– по центру курсивом, без абзацного отступа</w:t>
      </w:r>
      <w:r w:rsidRPr="006B370F">
        <w:rPr>
          <w:color w:val="000000"/>
          <w:sz w:val="28"/>
          <w:szCs w:val="28"/>
        </w:rPr>
        <w:t xml:space="preserve">), </w:t>
      </w:r>
      <w:r w:rsidR="00FE5806" w:rsidRPr="006B370F">
        <w:rPr>
          <w:color w:val="000000"/>
          <w:sz w:val="28"/>
          <w:szCs w:val="28"/>
        </w:rPr>
        <w:t xml:space="preserve">список – </w:t>
      </w:r>
      <w:r w:rsidRPr="006B370F">
        <w:rPr>
          <w:color w:val="000000"/>
          <w:sz w:val="28"/>
          <w:szCs w:val="28"/>
        </w:rPr>
        <w:t xml:space="preserve">выравнивание – по ширине, </w:t>
      </w:r>
      <w:r w:rsidR="005841F4" w:rsidRPr="006B370F">
        <w:rPr>
          <w:color w:val="000000"/>
          <w:sz w:val="28"/>
          <w:szCs w:val="28"/>
        </w:rPr>
        <w:t>выступ – 0,63 см</w:t>
      </w:r>
      <w:r w:rsidRPr="006B370F">
        <w:rPr>
          <w:color w:val="000000"/>
          <w:sz w:val="28"/>
          <w:szCs w:val="28"/>
        </w:rPr>
        <w:t>, межстрочный интервал – одинарный.</w:t>
      </w:r>
    </w:p>
    <w:p w:rsidR="00FE5806" w:rsidRPr="006B370F" w:rsidRDefault="00FE5806" w:rsidP="001C69F4">
      <w:pPr>
        <w:shd w:val="clear" w:color="auto" w:fill="FFFFFF"/>
        <w:ind w:left="567" w:firstLine="426"/>
        <w:jc w:val="both"/>
        <w:rPr>
          <w:color w:val="000000"/>
          <w:sz w:val="28"/>
          <w:szCs w:val="28"/>
        </w:rPr>
      </w:pPr>
    </w:p>
    <w:p w:rsidR="005375F7" w:rsidRDefault="005375F7" w:rsidP="005375F7">
      <w:pPr>
        <w:widowControl w:val="0"/>
        <w:ind w:left="80" w:firstLine="487"/>
        <w:jc w:val="center"/>
        <w:rPr>
          <w:b/>
          <w:color w:val="000000"/>
          <w:sz w:val="28"/>
          <w:szCs w:val="24"/>
        </w:rPr>
      </w:pPr>
      <w:r w:rsidRPr="00542737">
        <w:rPr>
          <w:b/>
          <w:color w:val="000000"/>
          <w:sz w:val="28"/>
          <w:szCs w:val="24"/>
        </w:rPr>
        <w:t>Пример оформления материалов</w:t>
      </w:r>
    </w:p>
    <w:p w:rsidR="005375F7" w:rsidRDefault="005375F7" w:rsidP="005375F7">
      <w:pPr>
        <w:widowControl w:val="0"/>
        <w:ind w:left="80" w:firstLine="487"/>
        <w:jc w:val="center"/>
        <w:rPr>
          <w:color w:val="000000"/>
          <w:sz w:val="28"/>
          <w:szCs w:val="24"/>
        </w:rPr>
      </w:pPr>
      <w:r w:rsidRPr="005841F4">
        <w:rPr>
          <w:color w:val="000000"/>
          <w:sz w:val="28"/>
          <w:szCs w:val="24"/>
        </w:rPr>
        <w:t>(можно использовать в качестве шаблона документа)</w:t>
      </w:r>
    </w:p>
    <w:p w:rsidR="00866395" w:rsidRPr="005841F4" w:rsidRDefault="00866395" w:rsidP="005375F7">
      <w:pPr>
        <w:widowControl w:val="0"/>
        <w:ind w:left="80" w:firstLine="487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см. далее</w:t>
      </w:r>
    </w:p>
    <w:p w:rsidR="005375F7" w:rsidRPr="00542737" w:rsidRDefault="005375F7" w:rsidP="005375F7">
      <w:pPr>
        <w:widowControl w:val="0"/>
        <w:ind w:left="80" w:firstLine="487"/>
        <w:jc w:val="center"/>
        <w:rPr>
          <w:b/>
          <w:color w:val="000000"/>
          <w:sz w:val="28"/>
          <w:szCs w:val="24"/>
        </w:rPr>
      </w:pPr>
    </w:p>
    <w:p w:rsidR="00866395" w:rsidRDefault="00866395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375F7" w:rsidRDefault="005375F7" w:rsidP="005375F7">
      <w:pPr>
        <w:keepNext/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УДК </w:t>
      </w:r>
      <w:r w:rsidRPr="00542737">
        <w:rPr>
          <w:color w:val="000000"/>
          <w:sz w:val="24"/>
          <w:szCs w:val="24"/>
        </w:rPr>
        <w:t>372.881</w:t>
      </w:r>
    </w:p>
    <w:p w:rsidR="005375F7" w:rsidRDefault="005375F7" w:rsidP="005375F7">
      <w:pPr>
        <w:keepNext/>
        <w:widowControl w:val="0"/>
        <w:jc w:val="both"/>
        <w:rPr>
          <w:color w:val="000000"/>
          <w:sz w:val="24"/>
          <w:szCs w:val="24"/>
        </w:rPr>
      </w:pPr>
    </w:p>
    <w:p w:rsidR="005375F7" w:rsidRPr="00542737" w:rsidRDefault="005375F7" w:rsidP="005375F7">
      <w:pPr>
        <w:keepNext/>
        <w:widowControl w:val="0"/>
        <w:jc w:val="center"/>
        <w:rPr>
          <w:b/>
          <w:color w:val="000000"/>
          <w:sz w:val="28"/>
          <w:szCs w:val="24"/>
        </w:rPr>
      </w:pPr>
      <w:r w:rsidRPr="00542737">
        <w:rPr>
          <w:b/>
          <w:color w:val="000000"/>
          <w:sz w:val="28"/>
          <w:szCs w:val="24"/>
        </w:rPr>
        <w:t>НАЗВАНИЕ СТАТЬИ</w:t>
      </w:r>
    </w:p>
    <w:p w:rsidR="005375F7" w:rsidRDefault="005375F7" w:rsidP="005375F7">
      <w:pPr>
        <w:keepNext/>
        <w:widowControl w:val="0"/>
        <w:jc w:val="both"/>
        <w:rPr>
          <w:color w:val="000000"/>
          <w:sz w:val="24"/>
          <w:szCs w:val="24"/>
        </w:rPr>
      </w:pPr>
    </w:p>
    <w:p w:rsidR="005375F7" w:rsidRPr="00CB0EA8" w:rsidRDefault="005375F7" w:rsidP="00CB0EA8">
      <w:pPr>
        <w:keepNext/>
        <w:widowControl w:val="0"/>
        <w:jc w:val="center"/>
        <w:rPr>
          <w:b/>
          <w:i/>
          <w:color w:val="000000"/>
          <w:sz w:val="24"/>
          <w:szCs w:val="24"/>
        </w:rPr>
      </w:pPr>
      <w:r w:rsidRPr="00CB0EA8">
        <w:rPr>
          <w:b/>
          <w:i/>
          <w:color w:val="000000"/>
          <w:sz w:val="24"/>
          <w:szCs w:val="24"/>
        </w:rPr>
        <w:t>И.О. Фамилия</w:t>
      </w:r>
    </w:p>
    <w:p w:rsidR="005375F7" w:rsidRPr="00542737" w:rsidRDefault="005375F7" w:rsidP="00CB0EA8">
      <w:pPr>
        <w:keepNext/>
        <w:widowControl w:val="0"/>
        <w:jc w:val="center"/>
        <w:rPr>
          <w:i/>
          <w:color w:val="000000"/>
          <w:sz w:val="24"/>
          <w:szCs w:val="24"/>
        </w:rPr>
      </w:pPr>
      <w:r w:rsidRPr="00542737">
        <w:rPr>
          <w:i/>
          <w:color w:val="000000"/>
          <w:sz w:val="24"/>
          <w:szCs w:val="24"/>
        </w:rPr>
        <w:t>преподаватель кафедры иностранных языков</w:t>
      </w:r>
    </w:p>
    <w:p w:rsidR="005375F7" w:rsidRDefault="005375F7" w:rsidP="00CB0EA8">
      <w:pPr>
        <w:keepNext/>
        <w:widowControl w:val="0"/>
        <w:jc w:val="center"/>
        <w:rPr>
          <w:i/>
          <w:color w:val="000000"/>
          <w:sz w:val="24"/>
          <w:szCs w:val="24"/>
        </w:rPr>
      </w:pPr>
      <w:r w:rsidRPr="00542737">
        <w:rPr>
          <w:i/>
          <w:color w:val="000000"/>
          <w:sz w:val="24"/>
          <w:szCs w:val="24"/>
        </w:rPr>
        <w:t>Белорусский государственный педагогический университет им. Максима Танка</w:t>
      </w:r>
      <w:r>
        <w:rPr>
          <w:i/>
          <w:color w:val="000000"/>
          <w:sz w:val="24"/>
          <w:szCs w:val="24"/>
        </w:rPr>
        <w:t>, г. Минск</w:t>
      </w:r>
    </w:p>
    <w:p w:rsidR="005375F7" w:rsidRPr="00542737" w:rsidRDefault="005375F7" w:rsidP="00CB0EA8">
      <w:pPr>
        <w:widowControl w:val="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lang w:val="en-US"/>
        </w:rPr>
        <w:t>email</w:t>
      </w:r>
      <w:r w:rsidRPr="00542737">
        <w:rPr>
          <w:i/>
          <w:color w:val="000000"/>
          <w:sz w:val="24"/>
          <w:szCs w:val="24"/>
        </w:rPr>
        <w:t>@</w:t>
      </w:r>
      <w:r>
        <w:rPr>
          <w:i/>
          <w:color w:val="000000"/>
          <w:sz w:val="24"/>
          <w:szCs w:val="24"/>
          <w:lang w:val="en-US"/>
        </w:rPr>
        <w:t>mail</w:t>
      </w:r>
      <w:r w:rsidRPr="00542737">
        <w:rPr>
          <w:i/>
          <w:color w:val="000000"/>
          <w:sz w:val="24"/>
          <w:szCs w:val="24"/>
        </w:rPr>
        <w:t>.</w:t>
      </w:r>
      <w:r>
        <w:rPr>
          <w:i/>
          <w:color w:val="000000"/>
          <w:sz w:val="24"/>
          <w:szCs w:val="24"/>
          <w:lang w:val="en-US"/>
        </w:rPr>
        <w:t>by</w:t>
      </w:r>
    </w:p>
    <w:p w:rsidR="005375F7" w:rsidRDefault="005375F7" w:rsidP="005375F7">
      <w:pPr>
        <w:widowControl w:val="0"/>
        <w:jc w:val="both"/>
        <w:rPr>
          <w:color w:val="000000"/>
          <w:sz w:val="24"/>
          <w:szCs w:val="24"/>
        </w:rPr>
      </w:pPr>
    </w:p>
    <w:p w:rsidR="005375F7" w:rsidRDefault="005375F7" w:rsidP="005375F7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Текст аннотации (80-100 слов).</w:t>
      </w:r>
    </w:p>
    <w:p w:rsidR="005375F7" w:rsidRDefault="005375F7" w:rsidP="005375F7">
      <w:pPr>
        <w:widowControl w:val="0"/>
        <w:jc w:val="both"/>
        <w:rPr>
          <w:color w:val="000000"/>
          <w:sz w:val="24"/>
          <w:szCs w:val="24"/>
        </w:rPr>
      </w:pPr>
    </w:p>
    <w:p w:rsidR="005375F7" w:rsidRDefault="005375F7" w:rsidP="005375F7">
      <w:pPr>
        <w:widowControl w:val="0"/>
        <w:jc w:val="both"/>
        <w:rPr>
          <w:color w:val="000000"/>
          <w:sz w:val="24"/>
          <w:szCs w:val="24"/>
        </w:rPr>
      </w:pPr>
      <w:r w:rsidRPr="00542737">
        <w:rPr>
          <w:b/>
          <w:i/>
          <w:color w:val="000000"/>
          <w:sz w:val="24"/>
          <w:szCs w:val="24"/>
        </w:rPr>
        <w:t xml:space="preserve">Ключевые слова: </w:t>
      </w:r>
      <w:r>
        <w:rPr>
          <w:color w:val="000000"/>
          <w:sz w:val="24"/>
          <w:szCs w:val="24"/>
        </w:rPr>
        <w:t>слово; слово (5-7).</w:t>
      </w:r>
    </w:p>
    <w:p w:rsidR="005375F7" w:rsidRDefault="005375F7" w:rsidP="005375F7">
      <w:pPr>
        <w:widowControl w:val="0"/>
        <w:jc w:val="both"/>
        <w:rPr>
          <w:color w:val="000000"/>
          <w:sz w:val="24"/>
          <w:szCs w:val="24"/>
        </w:rPr>
      </w:pPr>
    </w:p>
    <w:p w:rsidR="005375F7" w:rsidRDefault="005375F7" w:rsidP="005375F7">
      <w:pPr>
        <w:keepNext/>
        <w:widowControl w:val="0"/>
        <w:jc w:val="center"/>
        <w:rPr>
          <w:b/>
          <w:color w:val="000000"/>
          <w:sz w:val="28"/>
          <w:szCs w:val="24"/>
          <w:lang w:val="en-US"/>
        </w:rPr>
      </w:pPr>
      <w:r w:rsidRPr="0023117C">
        <w:rPr>
          <w:b/>
          <w:color w:val="000000"/>
          <w:sz w:val="28"/>
          <w:szCs w:val="24"/>
          <w:lang w:val="en-US"/>
        </w:rPr>
        <w:t>ARTICLE</w:t>
      </w:r>
      <w:r w:rsidRPr="00DD550C">
        <w:rPr>
          <w:b/>
          <w:color w:val="000000"/>
          <w:sz w:val="28"/>
          <w:szCs w:val="24"/>
        </w:rPr>
        <w:t xml:space="preserve"> </w:t>
      </w:r>
      <w:r w:rsidRPr="0023117C">
        <w:rPr>
          <w:b/>
          <w:color w:val="000000"/>
          <w:sz w:val="28"/>
          <w:szCs w:val="24"/>
          <w:lang w:val="en-US"/>
        </w:rPr>
        <w:t>TITLE</w:t>
      </w:r>
    </w:p>
    <w:p w:rsidR="00CB0EA8" w:rsidRPr="00DD550C" w:rsidRDefault="00CB0EA8" w:rsidP="005375F7">
      <w:pPr>
        <w:keepNext/>
        <w:widowControl w:val="0"/>
        <w:jc w:val="center"/>
        <w:rPr>
          <w:b/>
          <w:color w:val="000000"/>
          <w:sz w:val="28"/>
          <w:szCs w:val="24"/>
        </w:rPr>
      </w:pPr>
    </w:p>
    <w:p w:rsidR="005375F7" w:rsidRPr="00CB0EA8" w:rsidRDefault="005375F7" w:rsidP="00CB0EA8">
      <w:pPr>
        <w:keepNext/>
        <w:widowControl w:val="0"/>
        <w:jc w:val="center"/>
        <w:rPr>
          <w:b/>
          <w:i/>
          <w:color w:val="000000"/>
          <w:sz w:val="24"/>
          <w:szCs w:val="24"/>
          <w:lang w:val="en-US"/>
        </w:rPr>
      </w:pPr>
      <w:r w:rsidRPr="00CB0EA8">
        <w:rPr>
          <w:b/>
          <w:i/>
          <w:color w:val="000000"/>
          <w:sz w:val="24"/>
          <w:szCs w:val="24"/>
          <w:lang w:val="en-US"/>
        </w:rPr>
        <w:t>N.M. Surname</w:t>
      </w:r>
    </w:p>
    <w:p w:rsidR="005375F7" w:rsidRPr="005841F4" w:rsidRDefault="005375F7" w:rsidP="00CB0EA8">
      <w:pPr>
        <w:keepNext/>
        <w:widowControl w:val="0"/>
        <w:jc w:val="center"/>
        <w:rPr>
          <w:i/>
          <w:color w:val="000000"/>
          <w:sz w:val="24"/>
          <w:szCs w:val="24"/>
          <w:lang w:val="en-US"/>
        </w:rPr>
      </w:pPr>
      <w:r w:rsidRPr="005841F4">
        <w:rPr>
          <w:i/>
          <w:color w:val="000000"/>
          <w:sz w:val="24"/>
          <w:szCs w:val="24"/>
          <w:lang w:val="en-US"/>
        </w:rPr>
        <w:t>Lecturer of the Department of Foreign Languages</w:t>
      </w:r>
    </w:p>
    <w:p w:rsidR="005375F7" w:rsidRDefault="005375F7" w:rsidP="00CB0EA8">
      <w:pPr>
        <w:keepNext/>
        <w:widowControl w:val="0"/>
        <w:jc w:val="center"/>
        <w:rPr>
          <w:i/>
          <w:color w:val="000000"/>
          <w:sz w:val="24"/>
          <w:szCs w:val="24"/>
          <w:lang w:val="en-US"/>
        </w:rPr>
      </w:pPr>
      <w:r w:rsidRPr="005841F4">
        <w:rPr>
          <w:i/>
          <w:color w:val="000000"/>
          <w:sz w:val="24"/>
          <w:szCs w:val="24"/>
          <w:lang w:val="en-US"/>
        </w:rPr>
        <w:t>Belarusian State Pedagogical University named after Maxim Tank, Minsk</w:t>
      </w:r>
    </w:p>
    <w:p w:rsidR="005375F7" w:rsidRPr="005375F7" w:rsidRDefault="005375F7" w:rsidP="00CB0EA8">
      <w:pPr>
        <w:widowControl w:val="0"/>
        <w:jc w:val="center"/>
        <w:rPr>
          <w:i/>
          <w:color w:val="000000"/>
          <w:sz w:val="24"/>
          <w:szCs w:val="24"/>
          <w:lang w:val="en-US"/>
        </w:rPr>
      </w:pPr>
      <w:r>
        <w:rPr>
          <w:i/>
          <w:color w:val="000000"/>
          <w:sz w:val="24"/>
          <w:szCs w:val="24"/>
          <w:lang w:val="en-US"/>
        </w:rPr>
        <w:t>email</w:t>
      </w:r>
      <w:r w:rsidRPr="005375F7">
        <w:rPr>
          <w:i/>
          <w:color w:val="000000"/>
          <w:sz w:val="24"/>
          <w:szCs w:val="24"/>
          <w:lang w:val="en-US"/>
        </w:rPr>
        <w:t>@</w:t>
      </w:r>
      <w:r>
        <w:rPr>
          <w:i/>
          <w:color w:val="000000"/>
          <w:sz w:val="24"/>
          <w:szCs w:val="24"/>
          <w:lang w:val="en-US"/>
        </w:rPr>
        <w:t>mail</w:t>
      </w:r>
      <w:r w:rsidRPr="005375F7">
        <w:rPr>
          <w:i/>
          <w:color w:val="000000"/>
          <w:sz w:val="24"/>
          <w:szCs w:val="24"/>
          <w:lang w:val="en-US"/>
        </w:rPr>
        <w:t>.</w:t>
      </w:r>
      <w:r>
        <w:rPr>
          <w:i/>
          <w:color w:val="000000"/>
          <w:sz w:val="24"/>
          <w:szCs w:val="24"/>
          <w:lang w:val="en-US"/>
        </w:rPr>
        <w:t>by</w:t>
      </w:r>
    </w:p>
    <w:p w:rsidR="005375F7" w:rsidRPr="005841F4" w:rsidRDefault="005375F7" w:rsidP="005375F7">
      <w:pPr>
        <w:widowControl w:val="0"/>
        <w:jc w:val="both"/>
        <w:rPr>
          <w:color w:val="000000"/>
          <w:sz w:val="24"/>
          <w:szCs w:val="24"/>
          <w:lang w:val="en-US"/>
        </w:rPr>
      </w:pPr>
    </w:p>
    <w:p w:rsidR="005375F7" w:rsidRPr="005841F4" w:rsidRDefault="005375F7" w:rsidP="005375F7">
      <w:pPr>
        <w:widowControl w:val="0"/>
        <w:jc w:val="both"/>
        <w:rPr>
          <w:color w:val="000000"/>
          <w:sz w:val="24"/>
          <w:szCs w:val="24"/>
          <w:lang w:val="en-US"/>
        </w:rPr>
      </w:pPr>
      <w:r w:rsidRPr="005841F4">
        <w:rPr>
          <w:color w:val="000000"/>
          <w:sz w:val="24"/>
          <w:szCs w:val="24"/>
          <w:lang w:val="en-US"/>
        </w:rPr>
        <w:t>Abstract text (80-100 words).</w:t>
      </w:r>
    </w:p>
    <w:p w:rsidR="005375F7" w:rsidRPr="005841F4" w:rsidRDefault="005375F7" w:rsidP="005375F7">
      <w:pPr>
        <w:widowControl w:val="0"/>
        <w:jc w:val="both"/>
        <w:rPr>
          <w:color w:val="000000"/>
          <w:sz w:val="24"/>
          <w:szCs w:val="24"/>
          <w:lang w:val="en-US"/>
        </w:rPr>
      </w:pPr>
    </w:p>
    <w:p w:rsidR="005375F7" w:rsidRPr="005841F4" w:rsidRDefault="005375F7" w:rsidP="005375F7">
      <w:pPr>
        <w:widowControl w:val="0"/>
        <w:jc w:val="both"/>
        <w:rPr>
          <w:color w:val="000000"/>
          <w:sz w:val="24"/>
          <w:szCs w:val="24"/>
          <w:lang w:val="en-US"/>
        </w:rPr>
      </w:pPr>
      <w:r w:rsidRPr="005841F4">
        <w:rPr>
          <w:b/>
          <w:i/>
          <w:color w:val="000000"/>
          <w:sz w:val="24"/>
          <w:szCs w:val="24"/>
          <w:lang w:val="en-US"/>
        </w:rPr>
        <w:t>Key words:</w:t>
      </w:r>
      <w:r w:rsidRPr="005841F4">
        <w:rPr>
          <w:color w:val="000000"/>
          <w:sz w:val="24"/>
          <w:szCs w:val="24"/>
          <w:lang w:val="en-US"/>
        </w:rPr>
        <w:t xml:space="preserve"> word; word (5-7).</w:t>
      </w:r>
    </w:p>
    <w:p w:rsidR="005375F7" w:rsidRDefault="005375F7" w:rsidP="005375F7">
      <w:pPr>
        <w:widowControl w:val="0"/>
        <w:ind w:firstLine="709"/>
        <w:jc w:val="both"/>
        <w:rPr>
          <w:color w:val="000000"/>
          <w:sz w:val="28"/>
          <w:szCs w:val="24"/>
          <w:lang w:val="en-US"/>
        </w:rPr>
      </w:pPr>
    </w:p>
    <w:p w:rsidR="005375F7" w:rsidRDefault="005375F7" w:rsidP="005375F7">
      <w:pPr>
        <w:widowControl w:val="0"/>
        <w:ind w:firstLine="709"/>
        <w:jc w:val="both"/>
        <w:rPr>
          <w:color w:val="000000"/>
          <w:sz w:val="28"/>
          <w:szCs w:val="24"/>
          <w:lang w:val="en-US"/>
        </w:rPr>
      </w:pPr>
    </w:p>
    <w:p w:rsidR="005375F7" w:rsidRPr="00542737" w:rsidRDefault="005375F7" w:rsidP="005375F7">
      <w:pPr>
        <w:widowControl w:val="0"/>
        <w:ind w:firstLine="709"/>
        <w:jc w:val="both"/>
        <w:rPr>
          <w:sz w:val="22"/>
        </w:rPr>
      </w:pPr>
      <w:r w:rsidRPr="00542737">
        <w:rPr>
          <w:color w:val="000000"/>
          <w:sz w:val="28"/>
          <w:szCs w:val="24"/>
        </w:rPr>
        <w:t>Текст</w:t>
      </w:r>
      <w:r w:rsidRPr="005375F7">
        <w:rPr>
          <w:color w:val="000000"/>
          <w:sz w:val="28"/>
          <w:szCs w:val="24"/>
          <w:lang w:val="en-US"/>
        </w:rPr>
        <w:t xml:space="preserve"> </w:t>
      </w:r>
      <w:r w:rsidRPr="00542737">
        <w:rPr>
          <w:color w:val="000000"/>
          <w:sz w:val="28"/>
          <w:szCs w:val="24"/>
        </w:rPr>
        <w:t>статьи</w:t>
      </w:r>
      <w:r w:rsidR="00866395">
        <w:rPr>
          <w:color w:val="000000"/>
          <w:sz w:val="28"/>
          <w:szCs w:val="24"/>
        </w:rPr>
        <w:t xml:space="preserve"> (3-5 страниц)</w:t>
      </w:r>
      <w:r w:rsidRPr="005375F7">
        <w:rPr>
          <w:color w:val="000000"/>
          <w:sz w:val="28"/>
          <w:szCs w:val="24"/>
          <w:lang w:val="en-US"/>
        </w:rPr>
        <w:t xml:space="preserve">. </w:t>
      </w:r>
      <w:r w:rsidRPr="00542737">
        <w:rPr>
          <w:color w:val="000000"/>
          <w:sz w:val="28"/>
          <w:szCs w:val="24"/>
        </w:rPr>
        <w:t>Текст статьи. Текст статьи. Текст статьи. Текст статьи. Текст статьи. Текст статьи. Текст статьи. Текст статьи. Текст статьи.</w:t>
      </w:r>
    </w:p>
    <w:p w:rsidR="005375F7" w:rsidRDefault="005375F7" w:rsidP="005638FA">
      <w:pPr>
        <w:contextualSpacing/>
        <w:jc w:val="center"/>
        <w:rPr>
          <w:i/>
          <w:sz w:val="24"/>
          <w:szCs w:val="24"/>
        </w:rPr>
      </w:pPr>
    </w:p>
    <w:p w:rsidR="005638FA" w:rsidRPr="005638FA" w:rsidRDefault="005638FA" w:rsidP="005638FA">
      <w:pPr>
        <w:contextualSpacing/>
        <w:jc w:val="center"/>
        <w:rPr>
          <w:i/>
          <w:sz w:val="24"/>
          <w:szCs w:val="24"/>
        </w:rPr>
      </w:pPr>
      <w:r w:rsidRPr="005638FA">
        <w:rPr>
          <w:i/>
          <w:sz w:val="24"/>
          <w:szCs w:val="24"/>
        </w:rPr>
        <w:t>Библиографический список:</w:t>
      </w:r>
    </w:p>
    <w:p w:rsidR="005638FA" w:rsidRPr="005638FA" w:rsidRDefault="005638FA" w:rsidP="005638FA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</w:pPr>
      <w:proofErr w:type="spellStart"/>
      <w:r w:rsidRPr="005638FA">
        <w:t>Гейхман</w:t>
      </w:r>
      <w:proofErr w:type="spellEnd"/>
      <w:r w:rsidRPr="005638FA">
        <w:t xml:space="preserve">, Л. К. Дистанционное образование в свете интерактивного подхода / Л. К. </w:t>
      </w:r>
      <w:proofErr w:type="spellStart"/>
      <w:r w:rsidRPr="005638FA">
        <w:t>Гейхман</w:t>
      </w:r>
      <w:proofErr w:type="spellEnd"/>
      <w:r w:rsidRPr="005638FA">
        <w:t xml:space="preserve"> // Матер. II </w:t>
      </w:r>
      <w:proofErr w:type="spellStart"/>
      <w:r w:rsidRPr="005638FA">
        <w:t>международ</w:t>
      </w:r>
      <w:proofErr w:type="spellEnd"/>
      <w:r w:rsidRPr="005638FA">
        <w:t>. науч.-</w:t>
      </w:r>
      <w:proofErr w:type="spellStart"/>
      <w:r w:rsidRPr="005638FA">
        <w:t>практ</w:t>
      </w:r>
      <w:proofErr w:type="spellEnd"/>
      <w:r w:rsidRPr="005638FA">
        <w:t xml:space="preserve">. </w:t>
      </w:r>
      <w:proofErr w:type="spellStart"/>
      <w:r w:rsidRPr="005638FA">
        <w:t>конф</w:t>
      </w:r>
      <w:proofErr w:type="spellEnd"/>
      <w:r w:rsidRPr="005638FA">
        <w:t xml:space="preserve">., Пермь, 6-8 февраля </w:t>
      </w:r>
      <w:smartTag w:uri="urn:schemas-microsoft-com:office:smarttags" w:element="metricconverter">
        <w:smartTagPr>
          <w:attr w:name="ProductID" w:val="2006 г"/>
        </w:smartTagPr>
        <w:r w:rsidRPr="005638FA">
          <w:t>2006 г</w:t>
        </w:r>
      </w:smartTag>
      <w:r w:rsidRPr="005638FA">
        <w:t xml:space="preserve">. – Пермь: Изд-во ПГТУ, 2006. – C. 25–32. </w:t>
      </w:r>
    </w:p>
    <w:p w:rsidR="005638FA" w:rsidRPr="005638FA" w:rsidRDefault="005638FA" w:rsidP="005638FA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</w:pPr>
      <w:r w:rsidRPr="005638FA">
        <w:t xml:space="preserve">Донцов, А. И. Профессиональные представления студентов-психологов / А. И. Донцов, Г. М. Белокрылова // Вопросы психологии. – 1999. – № 2. –С. 42–49. </w:t>
      </w:r>
    </w:p>
    <w:p w:rsidR="005638FA" w:rsidRPr="005638FA" w:rsidRDefault="005638FA" w:rsidP="005638FA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Style w:val="2TrebuchetMS"/>
          <w:rFonts w:ascii="Times New Roman" w:hAnsi="Times New Roman" w:cs="Times New Roman"/>
          <w:sz w:val="24"/>
          <w:szCs w:val="24"/>
        </w:rPr>
      </w:pP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Национальный правовой Интернет-портал Республики Беларусь [Электронный ресурс] / Нац. центр правовой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Респ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Беларусь. </w:t>
      </w:r>
      <w:r w:rsidRPr="005638FA"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Минск, 2005. </w:t>
      </w:r>
      <w:r w:rsidRPr="005638FA"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Режим доступа: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>http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eastAsia="en-US"/>
        </w:rPr>
        <w:t>://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>www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>pravo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  <w:lang w:eastAsia="en-US"/>
        </w:rPr>
        <w:t>.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>by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5638FA"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Дата доступа: 25.01.2006.</w:t>
      </w:r>
    </w:p>
    <w:p w:rsidR="005638FA" w:rsidRPr="005638FA" w:rsidRDefault="005638FA" w:rsidP="005638FA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</w:pPr>
      <w:proofErr w:type="spellStart"/>
      <w:r w:rsidRPr="005638FA">
        <w:t>Хведченя</w:t>
      </w:r>
      <w:proofErr w:type="spellEnd"/>
      <w:r w:rsidRPr="005638FA">
        <w:t xml:space="preserve">, Л. В. Содержание иноязычного образования: история и современность (на примере классического университета) / Л. В. </w:t>
      </w:r>
      <w:proofErr w:type="spellStart"/>
      <w:r w:rsidRPr="005638FA">
        <w:t>Хведченя</w:t>
      </w:r>
      <w:proofErr w:type="spellEnd"/>
      <w:r w:rsidRPr="005638FA">
        <w:t xml:space="preserve">. – Минск: БГУ, 2002. – 275 с. </w:t>
      </w:r>
    </w:p>
    <w:p w:rsidR="005638FA" w:rsidRPr="005638FA" w:rsidRDefault="005638FA" w:rsidP="005638FA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Style w:val="2TrebuchetMS"/>
          <w:rFonts w:ascii="Times New Roman" w:hAnsi="Times New Roman" w:cs="Times New Roman"/>
          <w:sz w:val="24"/>
          <w:szCs w:val="24"/>
        </w:rPr>
      </w:pP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Якіменка, 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Т.С. Аб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песенна-эпічнай традыцыі ў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музычным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фальклоры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беларусаў 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/ Т.С.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Якіменка 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Беларуская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музыка: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гісторыя і традыцыі: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зб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навук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арт. /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дзярж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акад.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музыкі; 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склад.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І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навук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рэд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. В.А.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Антаневіч. </w:t>
      </w:r>
      <w:r w:rsidRPr="005638FA"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Мінск, 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2003. </w:t>
      </w:r>
      <w:r w:rsidRPr="005638FA"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 xml:space="preserve"> С. 47</w:t>
      </w:r>
      <w:r w:rsidRPr="005638FA"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</w:rPr>
        <w:t>74.</w:t>
      </w:r>
    </w:p>
    <w:p w:rsidR="005638FA" w:rsidRPr="005638FA" w:rsidRDefault="005638FA" w:rsidP="005638FA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Style w:val="2TrebuchetMS"/>
          <w:rFonts w:ascii="Times New Roman" w:hAnsi="Times New Roman" w:cs="Times New Roman"/>
          <w:sz w:val="24"/>
          <w:szCs w:val="24"/>
          <w:lang w:val="en-US"/>
        </w:rPr>
      </w:pP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Boyle,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А.Е. </w:t>
      </w:r>
      <w:proofErr w:type="spellStart"/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>Globalising</w:t>
      </w:r>
      <w:proofErr w:type="spellEnd"/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 environmental liability: the interplay of national and international law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/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A.E. Boyle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// 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J. of Environmental Law. </w:t>
      </w:r>
      <w:r w:rsidRPr="005638FA">
        <w:rPr>
          <w:lang w:val="en-US"/>
        </w:rPr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 2005. </w:t>
      </w:r>
      <w:r w:rsidRPr="005638FA">
        <w:rPr>
          <w:lang w:val="en-US"/>
        </w:rPr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 Vol. 17, № 1. </w:t>
      </w:r>
      <w:r w:rsidRPr="005638FA">
        <w:rPr>
          <w:lang w:val="en-US"/>
        </w:rPr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 P. 3</w:t>
      </w:r>
      <w:r w:rsidRPr="005638FA">
        <w:rPr>
          <w:lang w:val="en-US"/>
        </w:rPr>
        <w:t>–</w:t>
      </w:r>
      <w:r w:rsidRPr="005638FA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>26.</w:t>
      </w:r>
    </w:p>
    <w:p w:rsidR="00FD0419" w:rsidRPr="00FD0419" w:rsidRDefault="00FD0419" w:rsidP="00FD0419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rStyle w:val="2TrebuchetMS"/>
          <w:rFonts w:ascii="Times New Roman" w:hAnsi="Times New Roman" w:cs="Times New Roman"/>
          <w:sz w:val="24"/>
          <w:szCs w:val="24"/>
          <w:lang w:val="en-US"/>
        </w:rPr>
      </w:pPr>
      <w:r w:rsidRPr="00FD0419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Cryer, R. Prosecuting international crimes: selectivity and the international criminal law regime 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/ 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R. Cryer 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be-BY" w:eastAsia="be-BY"/>
        </w:rPr>
        <w:t xml:space="preserve">// 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Peace Palace Library [Electronic resource], </w:t>
      </w:r>
      <w:r w:rsidRPr="00FD0419">
        <w:rPr>
          <w:lang w:val="en-US"/>
        </w:rPr>
        <w:t>–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 The Hague, 2003</w:t>
      </w:r>
      <w:r w:rsidRPr="00FD0419">
        <w:rPr>
          <w:lang w:val="en-US"/>
        </w:rPr>
        <w:t>–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2005. </w:t>
      </w:r>
      <w:r w:rsidRPr="00FD0419">
        <w:rPr>
          <w:lang w:val="en-US"/>
        </w:rPr>
        <w:t>–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 Mode of access: http://catalogue.ppl.nl/DB=l/SET=3/TTL=ll/SHW?FRST=12. </w:t>
      </w:r>
      <w:r w:rsidRPr="00FD0419">
        <w:rPr>
          <w:lang w:val="en-US"/>
        </w:rPr>
        <w:t>–</w:t>
      </w:r>
      <w:r w:rsidRPr="00FD0419">
        <w:rPr>
          <w:rStyle w:val="2TrebuchetMS"/>
          <w:rFonts w:ascii="Times New Roman" w:hAnsi="Times New Roman" w:cs="Times New Roman"/>
          <w:sz w:val="24"/>
          <w:szCs w:val="24"/>
          <w:lang w:val="en-US" w:eastAsia="en-US"/>
        </w:rPr>
        <w:t xml:space="preserve"> Date of access: 04.01.2006.</w:t>
      </w:r>
    </w:p>
    <w:p w:rsidR="00A07F1A" w:rsidRPr="004F07FA" w:rsidRDefault="00A07F1A" w:rsidP="0023117C">
      <w:pPr>
        <w:jc w:val="center"/>
        <w:rPr>
          <w:b/>
          <w:sz w:val="24"/>
          <w:szCs w:val="24"/>
          <w:lang w:val="en-US"/>
        </w:rPr>
      </w:pPr>
    </w:p>
    <w:p w:rsidR="00FD0419" w:rsidRPr="005375F7" w:rsidRDefault="00FD0419" w:rsidP="0023117C">
      <w:pPr>
        <w:jc w:val="center"/>
        <w:rPr>
          <w:b/>
          <w:sz w:val="24"/>
          <w:szCs w:val="24"/>
          <w:lang w:val="en-US"/>
        </w:rPr>
      </w:pPr>
    </w:p>
    <w:p w:rsidR="00FC5B59" w:rsidRPr="00866395" w:rsidRDefault="00FE5806" w:rsidP="0023117C">
      <w:pPr>
        <w:jc w:val="center"/>
        <w:rPr>
          <w:b/>
          <w:sz w:val="24"/>
          <w:szCs w:val="24"/>
        </w:rPr>
      </w:pPr>
      <w:r w:rsidRPr="00866395">
        <w:rPr>
          <w:b/>
          <w:sz w:val="24"/>
          <w:szCs w:val="24"/>
        </w:rPr>
        <w:t>Актуальная информация о конференции регулярно обновляется на сайте</w:t>
      </w:r>
    </w:p>
    <w:p w:rsidR="005638FA" w:rsidRPr="00866395" w:rsidRDefault="00CA5055" w:rsidP="0023117C">
      <w:pPr>
        <w:jc w:val="center"/>
        <w:rPr>
          <w:sz w:val="24"/>
          <w:szCs w:val="24"/>
        </w:rPr>
      </w:pPr>
      <w:r w:rsidRPr="00866395">
        <w:rPr>
          <w:sz w:val="24"/>
          <w:szCs w:val="24"/>
        </w:rPr>
        <w:t xml:space="preserve"> </w:t>
      </w:r>
      <w:hyperlink r:id="rId14" w:history="1">
        <w:r w:rsidR="00FC5B59" w:rsidRPr="00866395">
          <w:rPr>
            <w:rStyle w:val="a3"/>
            <w:sz w:val="24"/>
            <w:szCs w:val="24"/>
            <w:shd w:val="clear" w:color="auto" w:fill="FFFFFF"/>
          </w:rPr>
          <w:t>https://klang-1.bspu.by/nauka/nauchno-metodicheskie-meropriyatiya</w:t>
        </w:r>
      </w:hyperlink>
    </w:p>
    <w:sectPr w:rsidR="005638FA" w:rsidRPr="00866395" w:rsidSect="00CB0EA8">
      <w:pgSz w:w="11906" w:h="16838"/>
      <w:pgMar w:top="85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992"/>
    <w:multiLevelType w:val="hybridMultilevel"/>
    <w:tmpl w:val="FDC89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1A0C"/>
    <w:multiLevelType w:val="hybridMultilevel"/>
    <w:tmpl w:val="969E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0E4C"/>
    <w:multiLevelType w:val="hybridMultilevel"/>
    <w:tmpl w:val="4E66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F4D3A"/>
    <w:multiLevelType w:val="hybridMultilevel"/>
    <w:tmpl w:val="B3484C9A"/>
    <w:lvl w:ilvl="0" w:tplc="DAC8E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643420"/>
    <w:multiLevelType w:val="hybridMultilevel"/>
    <w:tmpl w:val="596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F4"/>
    <w:rsid w:val="00074E19"/>
    <w:rsid w:val="000C02D4"/>
    <w:rsid w:val="00196A14"/>
    <w:rsid w:val="001C69F4"/>
    <w:rsid w:val="0023117C"/>
    <w:rsid w:val="002A3251"/>
    <w:rsid w:val="002D2E0F"/>
    <w:rsid w:val="00364FF4"/>
    <w:rsid w:val="00405A7E"/>
    <w:rsid w:val="004F07FA"/>
    <w:rsid w:val="004F5576"/>
    <w:rsid w:val="005375F7"/>
    <w:rsid w:val="00542737"/>
    <w:rsid w:val="005638FA"/>
    <w:rsid w:val="005841F4"/>
    <w:rsid w:val="005B1651"/>
    <w:rsid w:val="005C4733"/>
    <w:rsid w:val="006024E3"/>
    <w:rsid w:val="006B370F"/>
    <w:rsid w:val="0073076C"/>
    <w:rsid w:val="0078319B"/>
    <w:rsid w:val="00866395"/>
    <w:rsid w:val="00972D2E"/>
    <w:rsid w:val="00973773"/>
    <w:rsid w:val="009920BE"/>
    <w:rsid w:val="00A07F1A"/>
    <w:rsid w:val="00A20A9D"/>
    <w:rsid w:val="00A24266"/>
    <w:rsid w:val="00A612FD"/>
    <w:rsid w:val="00A75EEA"/>
    <w:rsid w:val="00AD5F7A"/>
    <w:rsid w:val="00B550CB"/>
    <w:rsid w:val="00B9066D"/>
    <w:rsid w:val="00C00FC5"/>
    <w:rsid w:val="00C02BF3"/>
    <w:rsid w:val="00CA5055"/>
    <w:rsid w:val="00CB0EA8"/>
    <w:rsid w:val="00DB34CD"/>
    <w:rsid w:val="00DD550C"/>
    <w:rsid w:val="00F57E89"/>
    <w:rsid w:val="00F70717"/>
    <w:rsid w:val="00F93DBB"/>
    <w:rsid w:val="00FB3D4B"/>
    <w:rsid w:val="00FC5B59"/>
    <w:rsid w:val="00FD0419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43C1FA6"/>
  <w15:docId w15:val="{45670A4A-D8F0-4C7B-86AF-E74F46FF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9F4"/>
    <w:pPr>
      <w:keepNext/>
      <w:jc w:val="center"/>
      <w:outlineLvl w:val="0"/>
    </w:pPr>
    <w:rPr>
      <w:rFonts w:ascii="Bookman Old Style" w:hAnsi="Bookman Old Styl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9F4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styleId="a3">
    <w:name w:val="Hyperlink"/>
    <w:rsid w:val="001C69F4"/>
    <w:rPr>
      <w:color w:val="0000FF"/>
      <w:u w:val="single"/>
    </w:rPr>
  </w:style>
  <w:style w:type="paragraph" w:styleId="a4">
    <w:name w:val="Body Text Indent"/>
    <w:basedOn w:val="a"/>
    <w:link w:val="a5"/>
    <w:rsid w:val="001C69F4"/>
    <w:pPr>
      <w:widowControl w:val="0"/>
      <w:ind w:firstLine="709"/>
      <w:jc w:val="both"/>
    </w:pPr>
    <w:rPr>
      <w:rFonts w:ascii="Bookman Old Style" w:hAnsi="Bookman Old Style"/>
      <w:sz w:val="22"/>
    </w:rPr>
  </w:style>
  <w:style w:type="character" w:customStyle="1" w:styleId="a5">
    <w:name w:val="Основной текст с отступом Знак"/>
    <w:basedOn w:val="a0"/>
    <w:link w:val="a4"/>
    <w:rsid w:val="001C69F4"/>
    <w:rPr>
      <w:rFonts w:ascii="Bookman Old Style" w:eastAsia="Times New Roman" w:hAnsi="Bookman Old Style" w:cs="Times New Roman"/>
      <w:szCs w:val="20"/>
      <w:lang w:eastAsia="ru-RU"/>
    </w:rPr>
  </w:style>
  <w:style w:type="table" w:styleId="a6">
    <w:name w:val="Table Grid"/>
    <w:basedOn w:val="a1"/>
    <w:rsid w:val="001C6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1C69F4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1C69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69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9F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364FF4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5841F4"/>
    <w:pPr>
      <w:ind w:left="720"/>
      <w:contextualSpacing/>
    </w:pPr>
  </w:style>
  <w:style w:type="character" w:customStyle="1" w:styleId="2TrebuchetMS">
    <w:name w:val="Основной текст (2) + Trebuchet MS"/>
    <w:aliases w:val="7,5 pt"/>
    <w:uiPriority w:val="99"/>
    <w:rsid w:val="005638FA"/>
    <w:rPr>
      <w:rFonts w:ascii="Trebuchet MS" w:hAnsi="Trebuchet MS" w:cs="Trebuchet MS"/>
      <w:sz w:val="15"/>
      <w:szCs w:val="15"/>
      <w:u w:val="none"/>
    </w:rPr>
  </w:style>
  <w:style w:type="table" w:styleId="4">
    <w:name w:val="Plain Table 4"/>
    <w:basedOn w:val="a1"/>
    <w:uiPriority w:val="44"/>
    <w:rsid w:val="008663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bspu@yandex.by" TargetMode="External"/><Relationship Id="rId13" Type="http://schemas.openxmlformats.org/officeDocument/2006/relationships/hyperlink" Target="https://docs.google.com/forms/d/e/1FAIpQLSdFWmLNwXfuLSBFWFsM3Dlfmswf11rAB4j8aWz5Y2ZCyhQ0xw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FWmLNwXfuLSBFWFsM3Dlfmswf11rAB4j8aWz5Y2ZCyhQ0xw/viewform?usp=sf_link" TargetMode="External"/><Relationship Id="rId12" Type="http://schemas.openxmlformats.org/officeDocument/2006/relationships/hyperlink" Target="https://klang-1.bspu.by/nauka/nauchno-metodicheskie-meropriyati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klang-1.bspu.by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conf.bsp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bspu@yandex.by" TargetMode="External"/><Relationship Id="rId14" Type="http://schemas.openxmlformats.org/officeDocument/2006/relationships/hyperlink" Target="https://klang-1.bspu.by/nauka/nauchno-metodicheskie-meropri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fmo1012</dc:creator>
  <cp:lastModifiedBy>Пользователь Windows</cp:lastModifiedBy>
  <cp:revision>16</cp:revision>
  <cp:lastPrinted>2021-02-02T12:24:00Z</cp:lastPrinted>
  <dcterms:created xsi:type="dcterms:W3CDTF">2021-01-15T13:01:00Z</dcterms:created>
  <dcterms:modified xsi:type="dcterms:W3CDTF">2021-02-02T12:36:00Z</dcterms:modified>
</cp:coreProperties>
</file>